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Default Extension="bin" ContentType="application/vnd.openxmlformats-officedocument.oleObject"/>
  <Override PartName="/word/numbering.xml" ContentType="application/vnd.openxmlformats-officedocument.wordprocessingml.numbering+xml"/>
  <Default Extension="wmf" ContentType="image/x-wmf"/>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0" w:line="240"/>
        <w:ind w:right="0" w:left="0" w:firstLine="0"/>
        <w:jc w:val="left"/>
        <w:rPr>
          <w:rFonts w:ascii="Calibri" w:hAnsi="Calibri" w:cs="Calibri" w:eastAsia="Calibri"/>
          <w:color w:val="000000"/>
          <w:spacing w:val="0"/>
          <w:position w:val="0"/>
          <w:sz w:val="24"/>
          <w:shd w:fill="auto" w:val="clear"/>
        </w:rPr>
      </w:pPr>
      <w:r>
        <w:object w:dxaOrig="2874" w:dyaOrig="2874">
          <v:rect xmlns:o="urn:schemas-microsoft-com:office:office" xmlns:v="urn:schemas-microsoft-com:vml" id="rectole0000000000" style="width:143.700000pt;height:143.700000pt" o:preferrelative="t" o:ole="">
            <o:lock v:ext="edit"/>
            <v:imagedata xmlns:r="http://schemas.openxmlformats.org/officeDocument/2006/relationships" r:id="docRId1" o:title=""/>
          </v:rect>
          <o:OLEObject xmlns:r="http://schemas.openxmlformats.org/officeDocument/2006/relationships" xmlns:o="urn:schemas-microsoft-com:office:office" Type="Embed" ProgID="PBrush" DrawAspect="Content" ObjectID="0000000000" ShapeID="rectole0000000000" r:id="docRId0"/>
        </w:object>
      </w:r>
      <w:r>
        <w:rPr>
          <w:rFonts w:ascii="Calibri" w:hAnsi="Calibri" w:cs="Calibri" w:eastAsia="Calibri"/>
          <w:color w:val="000000"/>
          <w:spacing w:val="0"/>
          <w:position w:val="0"/>
          <w:sz w:val="24"/>
          <w:shd w:fill="auto" w:val="clear"/>
        </w:rPr>
        <w:t xml:space="preserve">İZMİR 8NCİ İDARE MAHKEMESİNİN 2025/840E. 2026/244 K. SAYILI KARARI </w:t>
      </w:r>
    </w:p>
    <w:p>
      <w:pPr>
        <w:spacing w:before="0" w:after="0" w:line="240"/>
        <w:ind w:right="0" w:left="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DAVACI : </w:t>
      </w:r>
      <w:r>
        <w:rPr>
          <w:rFonts w:ascii="Calibri" w:hAnsi="Calibri" w:cs="Calibri" w:eastAsia="Calibri"/>
          <w:color w:val="FFFFFF"/>
          <w:spacing w:val="0"/>
          <w:position w:val="0"/>
          <w:sz w:val="24"/>
          <w:shd w:fill="auto" w:val="clear"/>
        </w:rPr>
        <w:t xml:space="preserve">DE</w:t>
      </w:r>
      <w:r>
        <w:rPr>
          <w:rFonts w:ascii="Calibri" w:hAnsi="Calibri" w:cs="Calibri" w:eastAsia="Calibri"/>
          <w:color w:val="FFFFFF"/>
          <w:spacing w:val="0"/>
          <w:position w:val="0"/>
          <w:sz w:val="24"/>
          <w:shd w:fill="auto" w:val="clear"/>
        </w:rPr>
        <w:t xml:space="preserve">xxx</w:t>
      </w:r>
      <w:r>
        <w:rPr>
          <w:rFonts w:ascii="Calibri" w:hAnsi="Calibri" w:cs="Calibri" w:eastAsia="Calibri"/>
          <w:color w:val="FFFFFF"/>
          <w:spacing w:val="0"/>
          <w:position w:val="0"/>
          <w:sz w:val="24"/>
          <w:shd w:fill="auto" w:val="clear"/>
        </w:rPr>
        <w:t xml:space="preserve">N</w:t>
      </w:r>
      <w:r>
        <w:rPr>
          <w:rFonts w:ascii="Calibri" w:hAnsi="Calibri" w:cs="Calibri" w:eastAsia="Calibri"/>
          <w:color w:val="FFFFFF"/>
          <w:spacing w:val="0"/>
          <w:position w:val="0"/>
          <w:sz w:val="24"/>
          <w:shd w:fill="auto" w:val="clear"/>
        </w:rPr>
        <w:t xml:space="preserve">İZ TAŞDEMİR</w:t>
      </w:r>
      <w:r>
        <w:rPr>
          <w:rFonts w:ascii="Calibri" w:hAnsi="Calibri" w:cs="Calibri" w:eastAsia="Calibri"/>
          <w:color w:val="auto"/>
          <w:spacing w:val="0"/>
          <w:position w:val="0"/>
          <w:sz w:val="24"/>
          <w:shd w:fill="auto" w:val="clear"/>
        </w:rPr>
        <w:t xml:space="preserve">VEKİLİ : AV. MAHMUT SE</w:t>
      </w:r>
      <w:r>
        <w:rPr>
          <w:rFonts w:ascii="Calibri" w:hAnsi="Calibri" w:cs="Calibri" w:eastAsia="Calibri"/>
          <w:color w:val="auto"/>
          <w:spacing w:val="0"/>
          <w:position w:val="0"/>
          <w:sz w:val="24"/>
          <w:shd w:fill="auto" w:val="clear"/>
        </w:rPr>
        <w:t xml:space="preserve">ÇG</w:t>
      </w:r>
      <w:r>
        <w:rPr>
          <w:rFonts w:ascii="Calibri" w:hAnsi="Calibri" w:cs="Calibri" w:eastAsia="Calibri"/>
          <w:color w:val="auto"/>
          <w:spacing w:val="0"/>
          <w:position w:val="0"/>
          <w:sz w:val="24"/>
          <w:shd w:fill="auto" w:val="clear"/>
        </w:rPr>
        <w:t xml:space="preserve">İN -UETS[16564-65951-50618]</w:t>
      </w:r>
    </w:p>
    <w:p>
      <w:pPr>
        <w:spacing w:before="0" w:after="0" w:line="240"/>
        <w:ind w:right="0" w:left="0" w:firstLine="0"/>
        <w:jc w:val="left"/>
        <w:rPr>
          <w:rFonts w:ascii="Calibri" w:hAnsi="Calibri" w:cs="Calibri" w:eastAsia="Calibri"/>
          <w:color w:val="000000"/>
          <w:spacing w:val="0"/>
          <w:position w:val="0"/>
          <w:sz w:val="24"/>
          <w:shd w:fill="auto" w:val="clear"/>
        </w:rPr>
      </w:pPr>
      <w:r>
        <w:rPr>
          <w:rFonts w:ascii="Calibri" w:hAnsi="Calibri" w:cs="Calibri" w:eastAsia="Calibri"/>
          <w:color w:val="000000"/>
          <w:spacing w:val="0"/>
          <w:position w:val="0"/>
          <w:sz w:val="24"/>
          <w:shd w:fill="auto" w:val="clear"/>
        </w:rPr>
        <w:t xml:space="preserve">DAVALI : AL</w:t>
      </w:r>
      <w:r>
        <w:rPr>
          <w:rFonts w:ascii="Calibri" w:hAnsi="Calibri" w:cs="Calibri" w:eastAsia="Calibri"/>
          <w:color w:val="000000"/>
          <w:spacing w:val="0"/>
          <w:position w:val="0"/>
          <w:sz w:val="24"/>
          <w:shd w:fill="auto" w:val="clear"/>
        </w:rPr>
        <w:t xml:space="preserve">İAĞA BELEDİYE BAŞKANLIĞI VEKİLİ : AV. GUPSET ATABEK BİLDİRİCİ -UETS[16424-24271-47590]</w:t>
      </w:r>
    </w:p>
    <w:p>
      <w:pPr>
        <w:spacing w:before="0" w:after="0" w:line="240"/>
        <w:ind w:right="0" w:left="0" w:firstLine="0"/>
        <w:jc w:val="left"/>
        <w:rPr>
          <w:rFonts w:ascii="Calibri" w:hAnsi="Calibri" w:cs="Calibri" w:eastAsia="Calibri"/>
          <w:color w:val="000000"/>
          <w:spacing w:val="0"/>
          <w:position w:val="0"/>
          <w:sz w:val="24"/>
          <w:shd w:fill="auto" w:val="clear"/>
        </w:rPr>
      </w:pPr>
      <w:r>
        <w:rPr>
          <w:rFonts w:ascii="Calibri" w:hAnsi="Calibri" w:cs="Calibri" w:eastAsia="Calibri"/>
          <w:color w:val="000000"/>
          <w:spacing w:val="0"/>
          <w:position w:val="0"/>
          <w:sz w:val="24"/>
          <w:shd w:fill="auto" w:val="clear"/>
        </w:rPr>
        <w:t xml:space="preserve">MÜDAH</w:t>
      </w:r>
      <w:r>
        <w:rPr>
          <w:rFonts w:ascii="Calibri" w:hAnsi="Calibri" w:cs="Calibri" w:eastAsia="Calibri"/>
          <w:color w:val="000000"/>
          <w:spacing w:val="0"/>
          <w:position w:val="0"/>
          <w:sz w:val="24"/>
          <w:shd w:fill="auto" w:val="clear"/>
        </w:rPr>
        <w:t xml:space="preserve">İL : ERSEN G</w:t>
      </w:r>
      <w:r>
        <w:rPr>
          <w:rFonts w:ascii="Calibri" w:hAnsi="Calibri" w:cs="Calibri" w:eastAsia="Calibri"/>
          <w:color w:val="000000"/>
          <w:spacing w:val="0"/>
          <w:position w:val="0"/>
          <w:sz w:val="24"/>
          <w:shd w:fill="auto" w:val="clear"/>
        </w:rPr>
        <w:t xml:space="preserve">ÜRPINAR (Daval</w:t>
      </w:r>
      <w:r>
        <w:rPr>
          <w:rFonts w:ascii="Calibri" w:hAnsi="Calibri" w:cs="Calibri" w:eastAsia="Calibri"/>
          <w:color w:val="000000"/>
          <w:spacing w:val="0"/>
          <w:position w:val="0"/>
          <w:sz w:val="24"/>
          <w:shd w:fill="auto" w:val="clear"/>
        </w:rPr>
        <w:t xml:space="preserve">ı)</w:t>
      </w:r>
    </w:p>
    <w:p>
      <w:pPr>
        <w:spacing w:before="0" w:after="0" w:line="240"/>
        <w:ind w:right="0" w:left="0" w:firstLine="0"/>
        <w:jc w:val="left"/>
        <w:rPr>
          <w:rFonts w:ascii="Calibri" w:hAnsi="Calibri" w:cs="Calibri" w:eastAsia="Calibri"/>
          <w:color w:val="000000"/>
          <w:spacing w:val="0"/>
          <w:position w:val="0"/>
          <w:sz w:val="24"/>
          <w:shd w:fill="auto" w:val="clear"/>
        </w:rPr>
      </w:pPr>
      <w:r>
        <w:rPr>
          <w:rFonts w:ascii="Calibri" w:hAnsi="Calibri" w:cs="Calibri" w:eastAsia="Calibri"/>
          <w:color w:val="000000"/>
          <w:spacing w:val="0"/>
          <w:position w:val="0"/>
          <w:sz w:val="24"/>
          <w:shd w:fill="auto" w:val="clear"/>
        </w:rPr>
        <w:t xml:space="preserve">Yeni</w:t>
      </w:r>
      <w:r>
        <w:rPr>
          <w:rFonts w:ascii="Calibri" w:hAnsi="Calibri" w:cs="Calibri" w:eastAsia="Calibri"/>
          <w:color w:val="000000"/>
          <w:spacing w:val="0"/>
          <w:position w:val="0"/>
          <w:sz w:val="24"/>
          <w:shd w:fill="auto" w:val="clear"/>
        </w:rPr>
        <w:t xml:space="preserve">şakran Mah. İsmet İn</w:t>
      </w:r>
      <w:r>
        <w:rPr>
          <w:rFonts w:ascii="Calibri" w:hAnsi="Calibri" w:cs="Calibri" w:eastAsia="Calibri"/>
          <w:color w:val="000000"/>
          <w:spacing w:val="0"/>
          <w:position w:val="0"/>
          <w:sz w:val="24"/>
          <w:shd w:fill="auto" w:val="clear"/>
        </w:rPr>
        <w:t xml:space="preserve">önü Cad. No:6 Alia</w:t>
      </w:r>
      <w:r>
        <w:rPr>
          <w:rFonts w:ascii="Calibri" w:hAnsi="Calibri" w:cs="Calibri" w:eastAsia="Calibri"/>
          <w:color w:val="000000"/>
          <w:spacing w:val="0"/>
          <w:position w:val="0"/>
          <w:sz w:val="24"/>
          <w:shd w:fill="auto" w:val="clear"/>
        </w:rPr>
        <w:t xml:space="preserve">ğa/İZMİR</w:t>
      </w:r>
    </w:p>
    <w:p>
      <w:pPr>
        <w:spacing w:before="0" w:after="0" w:line="240"/>
        <w:ind w:right="0" w:left="0" w:firstLine="0"/>
        <w:jc w:val="left"/>
        <w:rPr>
          <w:rFonts w:ascii="Calibri" w:hAnsi="Calibri" w:cs="Calibri" w:eastAsia="Calibri"/>
          <w:color w:val="000000"/>
          <w:spacing w:val="0"/>
          <w:position w:val="0"/>
          <w:sz w:val="24"/>
          <w:shd w:fill="auto" w:val="clear"/>
        </w:rPr>
      </w:pPr>
      <w:r>
        <w:rPr>
          <w:rFonts w:ascii="Calibri" w:hAnsi="Calibri" w:cs="Calibri" w:eastAsia="Calibri"/>
          <w:color w:val="000000"/>
          <w:spacing w:val="0"/>
          <w:position w:val="0"/>
          <w:sz w:val="24"/>
          <w:shd w:fill="auto" w:val="clear"/>
        </w:rPr>
        <w:t xml:space="preserve">DAVANIN ÖZET</w:t>
      </w:r>
      <w:r>
        <w:rPr>
          <w:rFonts w:ascii="Calibri" w:hAnsi="Calibri" w:cs="Calibri" w:eastAsia="Calibri"/>
          <w:color w:val="000000"/>
          <w:spacing w:val="0"/>
          <w:position w:val="0"/>
          <w:sz w:val="24"/>
          <w:shd w:fill="auto" w:val="clear"/>
        </w:rPr>
        <w:t xml:space="preserve">İ : Davacı tarafından, Şakran Sayfiye Mahallesi (Eski adıyla Yenişakran) Yalı Caddesi No:90 Aliağa / İzmir adresinde belediye park alanında bulunan yerde tek katlı cam malzeme ile kapatılmış izinsiz yapının 775 sayılı Kanunun 18. Maddesi uyarınca yıkılmasına ilişkin Aliağa Belediye Enc</w:t>
      </w:r>
      <w:r>
        <w:rPr>
          <w:rFonts w:ascii="Calibri" w:hAnsi="Calibri" w:cs="Calibri" w:eastAsia="Calibri"/>
          <w:color w:val="000000"/>
          <w:spacing w:val="0"/>
          <w:position w:val="0"/>
          <w:sz w:val="24"/>
          <w:shd w:fill="auto" w:val="clear"/>
        </w:rPr>
        <w:t xml:space="preserve">ümeninin 10.04..2025 tarih ve 245 say</w:t>
      </w:r>
      <w:r>
        <w:rPr>
          <w:rFonts w:ascii="Calibri" w:hAnsi="Calibri" w:cs="Calibri" w:eastAsia="Calibri"/>
          <w:color w:val="000000"/>
          <w:spacing w:val="0"/>
          <w:position w:val="0"/>
          <w:sz w:val="24"/>
          <w:shd w:fill="auto" w:val="clear"/>
        </w:rPr>
        <w:t xml:space="preserve">ılı kararı ile anılan yapının 13.05.2025 tarihi saat 11:00'e kadar eski hale getirilmesinin istenilmesi aksi takdirde yıkım işlerinin yapılacağına ilişkin Fen İşleri M</w:t>
      </w:r>
      <w:r>
        <w:rPr>
          <w:rFonts w:ascii="Calibri" w:hAnsi="Calibri" w:cs="Calibri" w:eastAsia="Calibri"/>
          <w:color w:val="000000"/>
          <w:spacing w:val="0"/>
          <w:position w:val="0"/>
          <w:sz w:val="24"/>
          <w:shd w:fill="auto" w:val="clear"/>
        </w:rPr>
        <w:t xml:space="preserve">üdürlü</w:t>
      </w:r>
      <w:r>
        <w:rPr>
          <w:rFonts w:ascii="Calibri" w:hAnsi="Calibri" w:cs="Calibri" w:eastAsia="Calibri"/>
          <w:color w:val="000000"/>
          <w:spacing w:val="0"/>
          <w:position w:val="0"/>
          <w:sz w:val="24"/>
          <w:shd w:fill="auto" w:val="clear"/>
        </w:rPr>
        <w:t xml:space="preserve">ğ</w:t>
      </w:r>
      <w:r>
        <w:rPr>
          <w:rFonts w:ascii="Calibri" w:hAnsi="Calibri" w:cs="Calibri" w:eastAsia="Calibri"/>
          <w:color w:val="000000"/>
          <w:spacing w:val="0"/>
          <w:position w:val="0"/>
          <w:sz w:val="24"/>
          <w:shd w:fill="auto" w:val="clear"/>
        </w:rPr>
        <w:t xml:space="preserve">ü'nün 02.05.2025 tarih ve 257217 say</w:t>
      </w:r>
      <w:r>
        <w:rPr>
          <w:rFonts w:ascii="Calibri" w:hAnsi="Calibri" w:cs="Calibri" w:eastAsia="Calibri"/>
          <w:color w:val="000000"/>
          <w:spacing w:val="0"/>
          <w:position w:val="0"/>
          <w:sz w:val="24"/>
          <w:shd w:fill="auto" w:val="clear"/>
        </w:rPr>
        <w:t xml:space="preserve">ılı işlemin; hukuka aykırı olduğu, s</w:t>
      </w:r>
      <w:r>
        <w:rPr>
          <w:rFonts w:ascii="Calibri" w:hAnsi="Calibri" w:cs="Calibri" w:eastAsia="Calibri"/>
          <w:color w:val="000000"/>
          <w:spacing w:val="0"/>
          <w:position w:val="0"/>
          <w:sz w:val="24"/>
          <w:shd w:fill="auto" w:val="clear"/>
        </w:rPr>
        <w:t xml:space="preserve">öz konusu yere ili</w:t>
      </w:r>
      <w:r>
        <w:rPr>
          <w:rFonts w:ascii="Calibri" w:hAnsi="Calibri" w:cs="Calibri" w:eastAsia="Calibri"/>
          <w:color w:val="000000"/>
          <w:spacing w:val="0"/>
          <w:position w:val="0"/>
          <w:sz w:val="24"/>
          <w:shd w:fill="auto" w:val="clear"/>
        </w:rPr>
        <w:t xml:space="preserve">şkin davalı idare ile kira s</w:t>
      </w:r>
      <w:r>
        <w:rPr>
          <w:rFonts w:ascii="Calibri" w:hAnsi="Calibri" w:cs="Calibri" w:eastAsia="Calibri"/>
          <w:color w:val="000000"/>
          <w:spacing w:val="0"/>
          <w:position w:val="0"/>
          <w:sz w:val="24"/>
          <w:shd w:fill="auto" w:val="clear"/>
        </w:rPr>
        <w:t xml:space="preserve">özle</w:t>
      </w:r>
      <w:r>
        <w:rPr>
          <w:rFonts w:ascii="Calibri" w:hAnsi="Calibri" w:cs="Calibri" w:eastAsia="Calibri"/>
          <w:color w:val="000000"/>
          <w:spacing w:val="0"/>
          <w:position w:val="0"/>
          <w:sz w:val="24"/>
          <w:shd w:fill="auto" w:val="clear"/>
        </w:rPr>
        <w:t xml:space="preserve">şmesi yapıldığı, s</w:t>
      </w:r>
      <w:r>
        <w:rPr>
          <w:rFonts w:ascii="Calibri" w:hAnsi="Calibri" w:cs="Calibri" w:eastAsia="Calibri"/>
          <w:color w:val="000000"/>
          <w:spacing w:val="0"/>
          <w:position w:val="0"/>
          <w:sz w:val="24"/>
          <w:shd w:fill="auto" w:val="clear"/>
        </w:rPr>
        <w:t xml:space="preserve">özle</w:t>
      </w:r>
      <w:r>
        <w:rPr>
          <w:rFonts w:ascii="Calibri" w:hAnsi="Calibri" w:cs="Calibri" w:eastAsia="Calibri"/>
          <w:color w:val="000000"/>
          <w:spacing w:val="0"/>
          <w:position w:val="0"/>
          <w:sz w:val="24"/>
          <w:shd w:fill="auto" w:val="clear"/>
        </w:rPr>
        <w:t xml:space="preserve">şme kurallarına uygun davranıldığı, kira s</w:t>
      </w:r>
      <w:r>
        <w:rPr>
          <w:rFonts w:ascii="Calibri" w:hAnsi="Calibri" w:cs="Calibri" w:eastAsia="Calibri"/>
          <w:color w:val="000000"/>
          <w:spacing w:val="0"/>
          <w:position w:val="0"/>
          <w:sz w:val="24"/>
          <w:shd w:fill="auto" w:val="clear"/>
        </w:rPr>
        <w:t xml:space="preserve">özle</w:t>
      </w:r>
      <w:r>
        <w:rPr>
          <w:rFonts w:ascii="Calibri" w:hAnsi="Calibri" w:cs="Calibri" w:eastAsia="Calibri"/>
          <w:color w:val="000000"/>
          <w:spacing w:val="0"/>
          <w:position w:val="0"/>
          <w:sz w:val="24"/>
          <w:shd w:fill="auto" w:val="clear"/>
        </w:rPr>
        <w:t xml:space="preserve">şmesinde takılıp s</w:t>
      </w:r>
      <w:r>
        <w:rPr>
          <w:rFonts w:ascii="Calibri" w:hAnsi="Calibri" w:cs="Calibri" w:eastAsia="Calibri"/>
          <w:color w:val="000000"/>
          <w:spacing w:val="0"/>
          <w:position w:val="0"/>
          <w:sz w:val="24"/>
          <w:shd w:fill="auto" w:val="clear"/>
        </w:rPr>
        <w:t xml:space="preserve">ökülebilir malzemelerle kapal</w:t>
      </w:r>
      <w:r>
        <w:rPr>
          <w:rFonts w:ascii="Calibri" w:hAnsi="Calibri" w:cs="Calibri" w:eastAsia="Calibri"/>
          <w:color w:val="000000"/>
          <w:spacing w:val="0"/>
          <w:position w:val="0"/>
          <w:sz w:val="24"/>
          <w:shd w:fill="auto" w:val="clear"/>
        </w:rPr>
        <w:t xml:space="preserve">ı alan oluşturulabileceği,yapı kayıt belgesi alındığından yıkım kararının uygulanmayacağı, eski hale getirme i</w:t>
      </w:r>
      <w:r>
        <w:rPr>
          <w:rFonts w:ascii="Calibri" w:hAnsi="Calibri" w:cs="Calibri" w:eastAsia="Calibri"/>
          <w:color w:val="000000"/>
          <w:spacing w:val="0"/>
          <w:position w:val="0"/>
          <w:sz w:val="24"/>
          <w:shd w:fill="auto" w:val="clear"/>
        </w:rPr>
        <w:t xml:space="preserve">çin verilen sürenin yasal olmad</w:t>
      </w:r>
      <w:r>
        <w:rPr>
          <w:rFonts w:ascii="Calibri" w:hAnsi="Calibri" w:cs="Calibri" w:eastAsia="Calibri"/>
          <w:color w:val="000000"/>
          <w:spacing w:val="0"/>
          <w:position w:val="0"/>
          <w:sz w:val="24"/>
          <w:shd w:fill="auto" w:val="clear"/>
        </w:rPr>
        <w:t xml:space="preserve">ığı, 15 g</w:t>
      </w:r>
      <w:r>
        <w:rPr>
          <w:rFonts w:ascii="Calibri" w:hAnsi="Calibri" w:cs="Calibri" w:eastAsia="Calibri"/>
          <w:color w:val="000000"/>
          <w:spacing w:val="0"/>
          <w:position w:val="0"/>
          <w:sz w:val="24"/>
          <w:shd w:fill="auto" w:val="clear"/>
        </w:rPr>
        <w:t xml:space="preserve">ünden az süre verildi</w:t>
      </w:r>
      <w:r>
        <w:rPr>
          <w:rFonts w:ascii="Calibri" w:hAnsi="Calibri" w:cs="Calibri" w:eastAsia="Calibri"/>
          <w:color w:val="000000"/>
          <w:spacing w:val="0"/>
          <w:position w:val="0"/>
          <w:sz w:val="24"/>
          <w:shd w:fill="auto" w:val="clear"/>
        </w:rPr>
        <w:t xml:space="preserve">ği ileri s</w:t>
      </w:r>
      <w:r>
        <w:rPr>
          <w:rFonts w:ascii="Calibri" w:hAnsi="Calibri" w:cs="Calibri" w:eastAsia="Calibri"/>
          <w:color w:val="000000"/>
          <w:spacing w:val="0"/>
          <w:position w:val="0"/>
          <w:sz w:val="24"/>
          <w:shd w:fill="auto" w:val="clear"/>
        </w:rPr>
        <w:t xml:space="preserve">ürülerek iptaline karar verilmesi istenilmektedir.</w:t>
      </w:r>
    </w:p>
    <w:p>
      <w:pPr>
        <w:spacing w:before="0" w:after="0" w:line="240"/>
        <w:ind w:right="0" w:left="0" w:firstLine="0"/>
        <w:jc w:val="left"/>
        <w:rPr>
          <w:rFonts w:ascii="Calibri" w:hAnsi="Calibri" w:cs="Calibri" w:eastAsia="Calibri"/>
          <w:color w:val="000000"/>
          <w:spacing w:val="0"/>
          <w:position w:val="0"/>
          <w:sz w:val="24"/>
          <w:shd w:fill="auto" w:val="clear"/>
        </w:rPr>
      </w:pPr>
      <w:r>
        <w:rPr>
          <w:rFonts w:ascii="Calibri" w:hAnsi="Calibri" w:cs="Calibri" w:eastAsia="Calibri"/>
          <w:color w:val="000000"/>
          <w:spacing w:val="0"/>
          <w:position w:val="0"/>
          <w:sz w:val="24"/>
          <w:shd w:fill="auto" w:val="clear"/>
        </w:rPr>
        <w:t xml:space="preserve">SAVUNMANIN ÖZET</w:t>
      </w:r>
      <w:r>
        <w:rPr>
          <w:rFonts w:ascii="Calibri" w:hAnsi="Calibri" w:cs="Calibri" w:eastAsia="Calibri"/>
          <w:color w:val="000000"/>
          <w:spacing w:val="0"/>
          <w:position w:val="0"/>
          <w:sz w:val="24"/>
          <w:shd w:fill="auto" w:val="clear"/>
        </w:rPr>
        <w:t xml:space="preserve">İ : Dava konusu edilen 02/05/2027 tarihli işleminin, idari davaya konu olabilecek bir işlem olmadığı, kabul anlamına gelmemek </w:t>
      </w:r>
      <w:r>
        <w:rPr>
          <w:rFonts w:ascii="Calibri" w:hAnsi="Calibri" w:cs="Calibri" w:eastAsia="Calibri"/>
          <w:color w:val="000000"/>
          <w:spacing w:val="0"/>
          <w:position w:val="0"/>
          <w:sz w:val="24"/>
          <w:shd w:fill="auto" w:val="clear"/>
        </w:rPr>
        <w:t xml:space="preserve">üzere, davac</w:t>
      </w:r>
      <w:r>
        <w:rPr>
          <w:rFonts w:ascii="Calibri" w:hAnsi="Calibri" w:cs="Calibri" w:eastAsia="Calibri"/>
          <w:color w:val="000000"/>
          <w:spacing w:val="0"/>
          <w:position w:val="0"/>
          <w:sz w:val="24"/>
          <w:shd w:fill="auto" w:val="clear"/>
        </w:rPr>
        <w:t xml:space="preserve">ının dava dilek</w:t>
      </w:r>
      <w:r>
        <w:rPr>
          <w:rFonts w:ascii="Calibri" w:hAnsi="Calibri" w:cs="Calibri" w:eastAsia="Calibri"/>
          <w:color w:val="000000"/>
          <w:spacing w:val="0"/>
          <w:position w:val="0"/>
          <w:sz w:val="24"/>
          <w:shd w:fill="auto" w:val="clear"/>
        </w:rPr>
        <w:t xml:space="preserve">çesi ekinde sundu</w:t>
      </w:r>
      <w:r>
        <w:rPr>
          <w:rFonts w:ascii="Calibri" w:hAnsi="Calibri" w:cs="Calibri" w:eastAsia="Calibri"/>
          <w:color w:val="000000"/>
          <w:spacing w:val="0"/>
          <w:position w:val="0"/>
          <w:sz w:val="24"/>
          <w:shd w:fill="auto" w:val="clear"/>
        </w:rPr>
        <w:t xml:space="preserve">ğu Aliağa Belediyesi Jeotermal A.Ş ile imzaladığı 16/09/2021 tarihli s</w:t>
      </w:r>
      <w:r>
        <w:rPr>
          <w:rFonts w:ascii="Calibri" w:hAnsi="Calibri" w:cs="Calibri" w:eastAsia="Calibri"/>
          <w:color w:val="000000"/>
          <w:spacing w:val="0"/>
          <w:position w:val="0"/>
          <w:sz w:val="24"/>
          <w:shd w:fill="auto" w:val="clear"/>
        </w:rPr>
        <w:t xml:space="preserve">özle</w:t>
      </w:r>
      <w:r>
        <w:rPr>
          <w:rFonts w:ascii="Calibri" w:hAnsi="Calibri" w:cs="Calibri" w:eastAsia="Calibri"/>
          <w:color w:val="000000"/>
          <w:spacing w:val="0"/>
          <w:position w:val="0"/>
          <w:sz w:val="24"/>
          <w:shd w:fill="auto" w:val="clear"/>
        </w:rPr>
        <w:t xml:space="preserve">şme 3 yıl i</w:t>
      </w:r>
      <w:r>
        <w:rPr>
          <w:rFonts w:ascii="Calibri" w:hAnsi="Calibri" w:cs="Calibri" w:eastAsia="Calibri"/>
          <w:color w:val="000000"/>
          <w:spacing w:val="0"/>
          <w:position w:val="0"/>
          <w:sz w:val="24"/>
          <w:shd w:fill="auto" w:val="clear"/>
        </w:rPr>
        <w:t xml:space="preserve">çin imzalanm</w:t>
      </w:r>
      <w:r>
        <w:rPr>
          <w:rFonts w:ascii="Calibri" w:hAnsi="Calibri" w:cs="Calibri" w:eastAsia="Calibri"/>
          <w:color w:val="000000"/>
          <w:spacing w:val="0"/>
          <w:position w:val="0"/>
          <w:sz w:val="24"/>
          <w:shd w:fill="auto" w:val="clear"/>
        </w:rPr>
        <w:t xml:space="preserve">ış olup, s</w:t>
      </w:r>
      <w:r>
        <w:rPr>
          <w:rFonts w:ascii="Calibri" w:hAnsi="Calibri" w:cs="Calibri" w:eastAsia="Calibri"/>
          <w:color w:val="000000"/>
          <w:spacing w:val="0"/>
          <w:position w:val="0"/>
          <w:sz w:val="24"/>
          <w:shd w:fill="auto" w:val="clear"/>
        </w:rPr>
        <w:t xml:space="preserve">özle</w:t>
      </w:r>
      <w:r>
        <w:rPr>
          <w:rFonts w:ascii="Calibri" w:hAnsi="Calibri" w:cs="Calibri" w:eastAsia="Calibri"/>
          <w:color w:val="000000"/>
          <w:spacing w:val="0"/>
          <w:position w:val="0"/>
          <w:sz w:val="24"/>
          <w:shd w:fill="auto" w:val="clear"/>
        </w:rPr>
        <w:t xml:space="preserve">şme s</w:t>
      </w:r>
      <w:r>
        <w:rPr>
          <w:rFonts w:ascii="Calibri" w:hAnsi="Calibri" w:cs="Calibri" w:eastAsia="Calibri"/>
          <w:color w:val="000000"/>
          <w:spacing w:val="0"/>
          <w:position w:val="0"/>
          <w:sz w:val="24"/>
          <w:shd w:fill="auto" w:val="clear"/>
        </w:rPr>
        <w:t xml:space="preserve">üresi 16/09/2024 tarihinde sona erdi</w:t>
      </w:r>
      <w:r>
        <w:rPr>
          <w:rFonts w:ascii="Calibri" w:hAnsi="Calibri" w:cs="Calibri" w:eastAsia="Calibri"/>
          <w:color w:val="000000"/>
          <w:spacing w:val="0"/>
          <w:position w:val="0"/>
          <w:sz w:val="24"/>
          <w:shd w:fill="auto" w:val="clear"/>
        </w:rPr>
        <w:t xml:space="preserve">ği,, davacınındava konusu taşınmazı kullanabilmesi a</w:t>
      </w:r>
      <w:r>
        <w:rPr>
          <w:rFonts w:ascii="Calibri" w:hAnsi="Calibri" w:cs="Calibri" w:eastAsia="Calibri"/>
          <w:color w:val="000000"/>
          <w:spacing w:val="0"/>
          <w:position w:val="0"/>
          <w:sz w:val="24"/>
          <w:shd w:fill="auto" w:val="clear"/>
        </w:rPr>
        <w:t xml:space="preserve">ç</w:t>
      </w:r>
      <w:r>
        <w:rPr>
          <w:rFonts w:ascii="Calibri" w:hAnsi="Calibri" w:cs="Calibri" w:eastAsia="Calibri"/>
          <w:color w:val="000000"/>
          <w:spacing w:val="0"/>
          <w:position w:val="0"/>
          <w:sz w:val="24"/>
          <w:shd w:fill="auto" w:val="clear"/>
        </w:rPr>
        <w:t xml:space="preserve">ısından, s</w:t>
      </w:r>
      <w:r>
        <w:rPr>
          <w:rFonts w:ascii="Calibri" w:hAnsi="Calibri" w:cs="Calibri" w:eastAsia="Calibri"/>
          <w:color w:val="000000"/>
          <w:spacing w:val="0"/>
          <w:position w:val="0"/>
          <w:sz w:val="24"/>
          <w:shd w:fill="auto" w:val="clear"/>
        </w:rPr>
        <w:t xml:space="preserve">özü edilen sözle</w:t>
      </w:r>
      <w:r>
        <w:rPr>
          <w:rFonts w:ascii="Calibri" w:hAnsi="Calibri" w:cs="Calibri" w:eastAsia="Calibri"/>
          <w:color w:val="000000"/>
          <w:spacing w:val="0"/>
          <w:position w:val="0"/>
          <w:sz w:val="24"/>
          <w:shd w:fill="auto" w:val="clear"/>
        </w:rPr>
        <w:t xml:space="preserve">şmeden kaynaklı hukuken korunmaya değer bir hakkı bulunmadığı, bahse konu yerdeki restaurant vasıflı taşınmaz i</w:t>
      </w:r>
      <w:r>
        <w:rPr>
          <w:rFonts w:ascii="Calibri" w:hAnsi="Calibri" w:cs="Calibri" w:eastAsia="Calibri"/>
          <w:color w:val="000000"/>
          <w:spacing w:val="0"/>
          <w:position w:val="0"/>
          <w:sz w:val="24"/>
          <w:shd w:fill="auto" w:val="clear"/>
        </w:rPr>
        <w:t xml:space="preserve">çin, 2886 say</w:t>
      </w:r>
      <w:r>
        <w:rPr>
          <w:rFonts w:ascii="Calibri" w:hAnsi="Calibri" w:cs="Calibri" w:eastAsia="Calibri"/>
          <w:color w:val="000000"/>
          <w:spacing w:val="0"/>
          <w:position w:val="0"/>
          <w:sz w:val="24"/>
          <w:shd w:fill="auto" w:val="clear"/>
        </w:rPr>
        <w:t xml:space="preserve">ılı Kanun uyarınca yapılan ihale kapsamında idare ile Aliağa Belediyesi Aliakent Peyzaj A.Ş arasında 01/10/2024 tarihli 3 yıl s</w:t>
      </w:r>
      <w:r>
        <w:rPr>
          <w:rFonts w:ascii="Calibri" w:hAnsi="Calibri" w:cs="Calibri" w:eastAsia="Calibri"/>
          <w:color w:val="000000"/>
          <w:spacing w:val="0"/>
          <w:position w:val="0"/>
          <w:sz w:val="24"/>
          <w:shd w:fill="auto" w:val="clear"/>
        </w:rPr>
        <w:t xml:space="preserve">üreli sözle</w:t>
      </w:r>
      <w:r>
        <w:rPr>
          <w:rFonts w:ascii="Calibri" w:hAnsi="Calibri" w:cs="Calibri" w:eastAsia="Calibri"/>
          <w:color w:val="000000"/>
          <w:spacing w:val="0"/>
          <w:position w:val="0"/>
          <w:sz w:val="24"/>
          <w:shd w:fill="auto" w:val="clear"/>
        </w:rPr>
        <w:t xml:space="preserve">şmenin 30/04/2025 tarihinde karşılıklı olarak feshedildiği, </w:t>
      </w:r>
      <w:r>
        <w:rPr>
          <w:rFonts w:ascii="Calibri" w:hAnsi="Calibri" w:cs="Calibri" w:eastAsia="Calibri"/>
          <w:b/>
          <w:color w:val="000000"/>
          <w:spacing w:val="0"/>
          <w:position w:val="0"/>
          <w:sz w:val="24"/>
          <w:shd w:fill="auto" w:val="clear"/>
        </w:rPr>
        <w:t xml:space="preserve">07.04.2025 tarihli ve fotoğraflarla birlikte d</w:t>
      </w:r>
      <w:r>
        <w:rPr>
          <w:rFonts w:ascii="Calibri" w:hAnsi="Calibri" w:cs="Calibri" w:eastAsia="Calibri"/>
          <w:b/>
          <w:color w:val="000000"/>
          <w:spacing w:val="0"/>
          <w:position w:val="0"/>
          <w:sz w:val="24"/>
          <w:shd w:fill="auto" w:val="clear"/>
        </w:rPr>
        <w:t xml:space="preserve">üzenlenen tespit tutana</w:t>
      </w:r>
      <w:r>
        <w:rPr>
          <w:rFonts w:ascii="Calibri" w:hAnsi="Calibri" w:cs="Calibri" w:eastAsia="Calibri"/>
          <w:b/>
          <w:color w:val="000000"/>
          <w:spacing w:val="0"/>
          <w:position w:val="0"/>
          <w:sz w:val="24"/>
          <w:shd w:fill="auto" w:val="clear"/>
        </w:rPr>
        <w:t xml:space="preserve">ğına g</w:t>
      </w:r>
      <w:r>
        <w:rPr>
          <w:rFonts w:ascii="Calibri" w:hAnsi="Calibri" w:cs="Calibri" w:eastAsia="Calibri"/>
          <w:b/>
          <w:color w:val="000000"/>
          <w:spacing w:val="0"/>
          <w:position w:val="0"/>
          <w:sz w:val="24"/>
          <w:shd w:fill="auto" w:val="clear"/>
        </w:rPr>
        <w:t xml:space="preserve">öre, davac</w:t>
      </w:r>
      <w:r>
        <w:rPr>
          <w:rFonts w:ascii="Calibri" w:hAnsi="Calibri" w:cs="Calibri" w:eastAsia="Calibri"/>
          <w:b/>
          <w:color w:val="000000"/>
          <w:spacing w:val="0"/>
          <w:position w:val="0"/>
          <w:sz w:val="24"/>
          <w:shd w:fill="auto" w:val="clear"/>
        </w:rPr>
        <w:t xml:space="preserve">ının kullanımındaki alanda tek katlı, </w:t>
      </w:r>
      <w:r>
        <w:rPr>
          <w:rFonts w:ascii="Calibri" w:hAnsi="Calibri" w:cs="Calibri" w:eastAsia="Calibri"/>
          <w:b/>
          <w:color w:val="000000"/>
          <w:spacing w:val="0"/>
          <w:position w:val="0"/>
          <w:sz w:val="24"/>
          <w:shd w:fill="auto" w:val="clear"/>
        </w:rPr>
        <w:t xml:space="preserve">çe</w:t>
      </w:r>
      <w:r>
        <w:rPr>
          <w:rFonts w:ascii="Calibri" w:hAnsi="Calibri" w:cs="Calibri" w:eastAsia="Calibri"/>
          <w:b/>
          <w:color w:val="000000"/>
          <w:spacing w:val="0"/>
          <w:position w:val="0"/>
          <w:sz w:val="24"/>
          <w:shd w:fill="auto" w:val="clear"/>
        </w:rPr>
        <w:t xml:space="preserve">şitli cepheleri cam malzeme ile kapatılmış, i</w:t>
      </w:r>
      <w:r>
        <w:rPr>
          <w:rFonts w:ascii="Calibri" w:hAnsi="Calibri" w:cs="Calibri" w:eastAsia="Calibri"/>
          <w:b/>
          <w:color w:val="000000"/>
          <w:spacing w:val="0"/>
          <w:position w:val="0"/>
          <w:sz w:val="24"/>
          <w:shd w:fill="auto" w:val="clear"/>
        </w:rPr>
        <w:t xml:space="preserve">ç k</w:t>
      </w:r>
      <w:r>
        <w:rPr>
          <w:rFonts w:ascii="Calibri" w:hAnsi="Calibri" w:cs="Calibri" w:eastAsia="Calibri"/>
          <w:b/>
          <w:color w:val="000000"/>
          <w:spacing w:val="0"/>
          <w:position w:val="0"/>
          <w:sz w:val="24"/>
          <w:shd w:fill="auto" w:val="clear"/>
        </w:rPr>
        <w:t xml:space="preserve">ısmında taş duvar, sıva, boya ve ahşap malzemeler kullanılarak sabit yeni bir yapı inşa edildiği,, davacıNIN bahse konu yerdeyapı kayıt belgesine konu ahşap yapıdan farklı olarak, bir kısmı cam, bir kısmı sıva, taş duvardan oluşan yeni bir yapı yaptığı</w:t>
      </w:r>
      <w:r>
        <w:rPr>
          <w:rFonts w:ascii="Calibri" w:hAnsi="Calibri" w:cs="Calibri" w:eastAsia="Calibri"/>
          <w:color w:val="000000"/>
          <w:spacing w:val="0"/>
          <w:position w:val="0"/>
          <w:sz w:val="24"/>
          <w:shd w:fill="auto" w:val="clear"/>
        </w:rPr>
        <w:t xml:space="preserve">, Yapı Kayıt Belgesi alınan yapılarla ilgili olarak sadece 3194 sayılı Kanun ile 2960 sayılı Kanun'a g</w:t>
      </w:r>
      <w:r>
        <w:rPr>
          <w:rFonts w:ascii="Calibri" w:hAnsi="Calibri" w:cs="Calibri" w:eastAsia="Calibri"/>
          <w:color w:val="000000"/>
          <w:spacing w:val="0"/>
          <w:position w:val="0"/>
          <w:sz w:val="24"/>
          <w:shd w:fill="auto" w:val="clear"/>
        </w:rPr>
        <w:t xml:space="preserve">öre al</w:t>
      </w:r>
      <w:r>
        <w:rPr>
          <w:rFonts w:ascii="Calibri" w:hAnsi="Calibri" w:cs="Calibri" w:eastAsia="Calibri"/>
          <w:color w:val="000000"/>
          <w:spacing w:val="0"/>
          <w:position w:val="0"/>
          <w:sz w:val="24"/>
          <w:shd w:fill="auto" w:val="clear"/>
        </w:rPr>
        <w:t xml:space="preserve">ınan yıkım kararları ile tahsil edilmemiş para cezaları iptal edilecek olup, belirtilen Kanunlar dışındaki diğer kanunlar uyarınca (mesela 775 sayılı Gecekondu Kanunu) veya herhangi bir Mahkemece verilmiş bir yıkım kararı veya para cezası var ise alınan Yapı Kayıt Belgesi bu kararların uygulanmasına engel teşkil etmeyeceği, 775 sayılı Kanun’un 18. maddesi uyarınca yıkıma ilişkin işlem usul ve yasaya uygun olduğu belirtilerek davanın reddi gerektiği savunulmaktadır.</w:t>
      </w:r>
    </w:p>
    <w:p>
      <w:pPr>
        <w:spacing w:before="0" w:after="0" w:line="240"/>
        <w:ind w:right="0" w:left="0" w:firstLine="0"/>
        <w:jc w:val="left"/>
        <w:rPr>
          <w:rFonts w:ascii="Calibri" w:hAnsi="Calibri" w:cs="Calibri" w:eastAsia="Calibri"/>
          <w:color w:val="000000"/>
          <w:spacing w:val="0"/>
          <w:position w:val="0"/>
          <w:sz w:val="24"/>
          <w:shd w:fill="auto" w:val="clear"/>
        </w:rPr>
      </w:pPr>
      <w:r>
        <w:rPr>
          <w:rFonts w:ascii="Calibri" w:hAnsi="Calibri" w:cs="Calibri" w:eastAsia="Calibri"/>
          <w:color w:val="000000"/>
          <w:spacing w:val="0"/>
          <w:position w:val="0"/>
          <w:sz w:val="24"/>
          <w:shd w:fill="auto" w:val="clear"/>
        </w:rPr>
        <w:t xml:space="preserve">MÜDAH</w:t>
      </w:r>
      <w:r>
        <w:rPr>
          <w:rFonts w:ascii="Calibri" w:hAnsi="Calibri" w:cs="Calibri" w:eastAsia="Calibri"/>
          <w:color w:val="000000"/>
          <w:spacing w:val="0"/>
          <w:position w:val="0"/>
          <w:sz w:val="24"/>
          <w:shd w:fill="auto" w:val="clear"/>
        </w:rPr>
        <w:t xml:space="preserve">İL(Davalı idare yanında)SAVUNMA </w:t>
      </w:r>
      <w:r>
        <w:rPr>
          <w:rFonts w:ascii="Calibri" w:hAnsi="Calibri" w:cs="Calibri" w:eastAsia="Calibri"/>
          <w:color w:val="000000"/>
          <w:spacing w:val="0"/>
          <w:position w:val="0"/>
          <w:sz w:val="24"/>
          <w:shd w:fill="auto" w:val="clear"/>
        </w:rPr>
        <w:t xml:space="preserve">ÖZET</w:t>
      </w:r>
      <w:r>
        <w:rPr>
          <w:rFonts w:ascii="Calibri" w:hAnsi="Calibri" w:cs="Calibri" w:eastAsia="Calibri"/>
          <w:color w:val="000000"/>
          <w:spacing w:val="0"/>
          <w:position w:val="0"/>
          <w:sz w:val="24"/>
          <w:shd w:fill="auto" w:val="clear"/>
        </w:rPr>
        <w:t xml:space="preserve">İ :Dava konusu yapının 3621 sayılı Kıyı Kanununa aykırı bi</w:t>
      </w:r>
      <w:r>
        <w:rPr>
          <w:rFonts w:ascii="Calibri" w:hAnsi="Calibri" w:cs="Calibri" w:eastAsia="Calibri"/>
          <w:color w:val="000000"/>
          <w:spacing w:val="0"/>
          <w:position w:val="0"/>
          <w:sz w:val="24"/>
          <w:shd w:fill="auto" w:val="clear"/>
        </w:rPr>
        <w:t xml:space="preserve">çimde yap</w:t>
      </w:r>
      <w:r>
        <w:rPr>
          <w:rFonts w:ascii="Calibri" w:hAnsi="Calibri" w:cs="Calibri" w:eastAsia="Calibri"/>
          <w:color w:val="000000"/>
          <w:spacing w:val="0"/>
          <w:position w:val="0"/>
          <w:sz w:val="24"/>
          <w:shd w:fill="auto" w:val="clear"/>
        </w:rPr>
        <w:t xml:space="preserve">ılaşmanın tamamen yasak olduğu sahil şeridinin 1nci b</w:t>
      </w:r>
      <w:r>
        <w:rPr>
          <w:rFonts w:ascii="Calibri" w:hAnsi="Calibri" w:cs="Calibri" w:eastAsia="Calibri"/>
          <w:color w:val="000000"/>
          <w:spacing w:val="0"/>
          <w:position w:val="0"/>
          <w:sz w:val="24"/>
          <w:shd w:fill="auto" w:val="clear"/>
        </w:rPr>
        <w:t xml:space="preserve">ölümünde yer almakta oldu</w:t>
      </w:r>
      <w:r>
        <w:rPr>
          <w:rFonts w:ascii="Calibri" w:hAnsi="Calibri" w:cs="Calibri" w:eastAsia="Calibri"/>
          <w:color w:val="000000"/>
          <w:spacing w:val="0"/>
          <w:position w:val="0"/>
          <w:sz w:val="24"/>
          <w:shd w:fill="auto" w:val="clear"/>
        </w:rPr>
        <w:t xml:space="preserve">ğu, yapı belediyeye ait olmasına rağmen kiracı durumundaki işletmeci yasal olmayan yapı kayıt belgesi alarak ve yine yasaya aykırı olarak mevcut yapıyı imar kanununa aykırı şekilde tadilatla b</w:t>
      </w:r>
      <w:r>
        <w:rPr>
          <w:rFonts w:ascii="Calibri" w:hAnsi="Calibri" w:cs="Calibri" w:eastAsia="Calibri"/>
          <w:color w:val="000000"/>
          <w:spacing w:val="0"/>
          <w:position w:val="0"/>
          <w:sz w:val="24"/>
          <w:shd w:fill="auto" w:val="clear"/>
        </w:rPr>
        <w:t xml:space="preserve">üyüterek ayr</w:t>
      </w:r>
      <w:r>
        <w:rPr>
          <w:rFonts w:ascii="Calibri" w:hAnsi="Calibri" w:cs="Calibri" w:eastAsia="Calibri"/>
          <w:color w:val="000000"/>
          <w:spacing w:val="0"/>
          <w:position w:val="0"/>
          <w:sz w:val="24"/>
          <w:shd w:fill="auto" w:val="clear"/>
        </w:rPr>
        <w:t xml:space="preserve">ıca </w:t>
      </w:r>
      <w:r>
        <w:rPr>
          <w:rFonts w:ascii="Calibri" w:hAnsi="Calibri" w:cs="Calibri" w:eastAsia="Calibri"/>
          <w:color w:val="000000"/>
          <w:spacing w:val="0"/>
          <w:position w:val="0"/>
          <w:sz w:val="24"/>
          <w:shd w:fill="auto" w:val="clear"/>
        </w:rPr>
        <w:t xml:space="preserve">Ç</w:t>
      </w:r>
      <w:r>
        <w:rPr>
          <w:rFonts w:ascii="Calibri" w:hAnsi="Calibri" w:cs="Calibri" w:eastAsia="Calibri"/>
          <w:color w:val="000000"/>
          <w:spacing w:val="0"/>
          <w:position w:val="0"/>
          <w:sz w:val="24"/>
          <w:shd w:fill="auto" w:val="clear"/>
        </w:rPr>
        <w:t xml:space="preserve">ŞB. rekreaktif iskele genelgesine aykırı ka</w:t>
      </w:r>
      <w:r>
        <w:rPr>
          <w:rFonts w:ascii="Calibri" w:hAnsi="Calibri" w:cs="Calibri" w:eastAsia="Calibri"/>
          <w:color w:val="000000"/>
          <w:spacing w:val="0"/>
          <w:position w:val="0"/>
          <w:sz w:val="24"/>
          <w:shd w:fill="auto" w:val="clear"/>
        </w:rPr>
        <w:t xml:space="preserve">çak yapt</w:t>
      </w:r>
      <w:r>
        <w:rPr>
          <w:rFonts w:ascii="Calibri" w:hAnsi="Calibri" w:cs="Calibri" w:eastAsia="Calibri"/>
          <w:color w:val="000000"/>
          <w:spacing w:val="0"/>
          <w:position w:val="0"/>
          <w:sz w:val="24"/>
          <w:shd w:fill="auto" w:val="clear"/>
        </w:rPr>
        <w:t xml:space="preserve">ığı iskeleyi de ticari ama</w:t>
      </w:r>
      <w:r>
        <w:rPr>
          <w:rFonts w:ascii="Calibri" w:hAnsi="Calibri" w:cs="Calibri" w:eastAsia="Calibri"/>
          <w:color w:val="000000"/>
          <w:spacing w:val="0"/>
          <w:position w:val="0"/>
          <w:sz w:val="24"/>
          <w:shd w:fill="auto" w:val="clear"/>
        </w:rPr>
        <w:t xml:space="preserve">çla kulland</w:t>
      </w:r>
      <w:r>
        <w:rPr>
          <w:rFonts w:ascii="Calibri" w:hAnsi="Calibri" w:cs="Calibri" w:eastAsia="Calibri"/>
          <w:color w:val="000000"/>
          <w:spacing w:val="0"/>
          <w:position w:val="0"/>
          <w:sz w:val="24"/>
          <w:shd w:fill="auto" w:val="clear"/>
        </w:rPr>
        <w:t xml:space="preserve">ığı i</w:t>
      </w:r>
      <w:r>
        <w:rPr>
          <w:rFonts w:ascii="Calibri" w:hAnsi="Calibri" w:cs="Calibri" w:eastAsia="Calibri"/>
          <w:color w:val="000000"/>
          <w:spacing w:val="0"/>
          <w:position w:val="0"/>
          <w:sz w:val="24"/>
          <w:shd w:fill="auto" w:val="clear"/>
        </w:rPr>
        <w:t xml:space="preserve">çin Kamuya aç</w:t>
      </w:r>
      <w:r>
        <w:rPr>
          <w:rFonts w:ascii="Calibri" w:hAnsi="Calibri" w:cs="Calibri" w:eastAsia="Calibri"/>
          <w:color w:val="000000"/>
          <w:spacing w:val="0"/>
          <w:position w:val="0"/>
          <w:sz w:val="24"/>
          <w:shd w:fill="auto" w:val="clear"/>
        </w:rPr>
        <w:t xml:space="preserve">ık olması gereken parkı,sahil şeridini kıyı alanını ve denizden halkın kullanımını engellediği, s</w:t>
      </w:r>
      <w:r>
        <w:rPr>
          <w:rFonts w:ascii="Calibri" w:hAnsi="Calibri" w:cs="Calibri" w:eastAsia="Calibri"/>
          <w:color w:val="000000"/>
          <w:spacing w:val="0"/>
          <w:position w:val="0"/>
          <w:sz w:val="24"/>
          <w:shd w:fill="auto" w:val="clear"/>
        </w:rPr>
        <w:t xml:space="preserve">öz konusu yap</w:t>
      </w:r>
      <w:r>
        <w:rPr>
          <w:rFonts w:ascii="Calibri" w:hAnsi="Calibri" w:cs="Calibri" w:eastAsia="Calibri"/>
          <w:color w:val="000000"/>
          <w:spacing w:val="0"/>
          <w:position w:val="0"/>
          <w:sz w:val="24"/>
          <w:shd w:fill="auto" w:val="clear"/>
        </w:rPr>
        <w:t xml:space="preserve">ı beldenin sahille irtibatlı tek caddesinin denizle irtibatını keserek komşuların ve m</w:t>
      </w:r>
      <w:r>
        <w:rPr>
          <w:rFonts w:ascii="Calibri" w:hAnsi="Calibri" w:cs="Calibri" w:eastAsia="Calibri"/>
          <w:color w:val="000000"/>
          <w:spacing w:val="0"/>
          <w:position w:val="0"/>
          <w:sz w:val="24"/>
          <w:shd w:fill="auto" w:val="clear"/>
        </w:rPr>
        <w:t xml:space="preserve">ülkiyetine ait binan</w:t>
      </w:r>
      <w:r>
        <w:rPr>
          <w:rFonts w:ascii="Calibri" w:hAnsi="Calibri" w:cs="Calibri" w:eastAsia="Calibri"/>
          <w:color w:val="000000"/>
          <w:spacing w:val="0"/>
          <w:position w:val="0"/>
          <w:sz w:val="24"/>
          <w:shd w:fill="auto" w:val="clear"/>
        </w:rPr>
        <w:t xml:space="preserve">ın manzarasını kapatıp denizin havasını engelliyerek </w:t>
      </w:r>
      <w:r>
        <w:rPr>
          <w:rFonts w:ascii="Calibri" w:hAnsi="Calibri" w:cs="Calibri" w:eastAsia="Calibri"/>
          <w:color w:val="000000"/>
          <w:spacing w:val="0"/>
          <w:position w:val="0"/>
          <w:sz w:val="24"/>
          <w:shd w:fill="auto" w:val="clear"/>
        </w:rPr>
        <w:t xml:space="preserve">çevre kirlili</w:t>
      </w:r>
      <w:r>
        <w:rPr>
          <w:rFonts w:ascii="Calibri" w:hAnsi="Calibri" w:cs="Calibri" w:eastAsia="Calibri"/>
          <w:color w:val="000000"/>
          <w:spacing w:val="0"/>
          <w:position w:val="0"/>
          <w:sz w:val="24"/>
          <w:shd w:fill="auto" w:val="clear"/>
        </w:rPr>
        <w:t xml:space="preserve">ği de yaratarak komşuluk haklarımı doğrudan etkilediği,ilgili dairelere şikayette bulunulması </w:t>
      </w:r>
      <w:r>
        <w:rPr>
          <w:rFonts w:ascii="Calibri" w:hAnsi="Calibri" w:cs="Calibri" w:eastAsia="Calibri"/>
          <w:color w:val="000000"/>
          <w:spacing w:val="0"/>
          <w:position w:val="0"/>
          <w:sz w:val="24"/>
          <w:shd w:fill="auto" w:val="clear"/>
        </w:rPr>
        <w:t xml:space="preserve">üzeirne yap</w:t>
      </w:r>
      <w:r>
        <w:rPr>
          <w:rFonts w:ascii="Calibri" w:hAnsi="Calibri" w:cs="Calibri" w:eastAsia="Calibri"/>
          <w:color w:val="000000"/>
          <w:spacing w:val="0"/>
          <w:position w:val="0"/>
          <w:sz w:val="24"/>
          <w:shd w:fill="auto" w:val="clear"/>
        </w:rPr>
        <w:t xml:space="preserve">ılan inceleme ve değerlendirmeler sonucu belediye tarafından s</w:t>
      </w:r>
      <w:r>
        <w:rPr>
          <w:rFonts w:ascii="Calibri" w:hAnsi="Calibri" w:cs="Calibri" w:eastAsia="Calibri"/>
          <w:color w:val="000000"/>
          <w:spacing w:val="0"/>
          <w:position w:val="0"/>
          <w:sz w:val="24"/>
          <w:shd w:fill="auto" w:val="clear"/>
        </w:rPr>
        <w:t xml:space="preserve">öz konusu esasen belediyeye ait yap</w:t>
      </w:r>
      <w:r>
        <w:rPr>
          <w:rFonts w:ascii="Calibri" w:hAnsi="Calibri" w:cs="Calibri" w:eastAsia="Calibri"/>
          <w:color w:val="000000"/>
          <w:spacing w:val="0"/>
          <w:position w:val="0"/>
          <w:sz w:val="24"/>
          <w:shd w:fill="auto" w:val="clear"/>
        </w:rPr>
        <w:t xml:space="preserve">ı hakkında 775 sayılı yasa uyarınca verilen yıkım kararının yasal, kamu ve kişisel hakları koruyucu nitelikte olduğu, dava konusu işlemin iptali halinde hem kamusal kullanım hakkı hem de şahsi haklarım zarar g</w:t>
      </w:r>
      <w:r>
        <w:rPr>
          <w:rFonts w:ascii="Calibri" w:hAnsi="Calibri" w:cs="Calibri" w:eastAsia="Calibri"/>
          <w:color w:val="000000"/>
          <w:spacing w:val="0"/>
          <w:position w:val="0"/>
          <w:sz w:val="24"/>
          <w:shd w:fill="auto" w:val="clear"/>
        </w:rPr>
        <w:t xml:space="preserve">örece</w:t>
      </w:r>
      <w:r>
        <w:rPr>
          <w:rFonts w:ascii="Calibri" w:hAnsi="Calibri" w:cs="Calibri" w:eastAsia="Calibri"/>
          <w:color w:val="000000"/>
          <w:spacing w:val="0"/>
          <w:position w:val="0"/>
          <w:sz w:val="24"/>
          <w:shd w:fill="auto" w:val="clear"/>
        </w:rPr>
        <w:t xml:space="preserve">ği belirtilmiştir.</w:t>
      </w:r>
    </w:p>
    <w:p>
      <w:pPr>
        <w:spacing w:before="0" w:after="0" w:line="240"/>
        <w:ind w:right="0" w:left="0" w:firstLine="0"/>
        <w:jc w:val="left"/>
        <w:rPr>
          <w:rFonts w:ascii="Calibri" w:hAnsi="Calibri" w:cs="Calibri" w:eastAsia="Calibri"/>
          <w:color w:val="000000"/>
          <w:spacing w:val="0"/>
          <w:position w:val="0"/>
          <w:sz w:val="24"/>
          <w:shd w:fill="auto" w:val="clear"/>
        </w:rPr>
      </w:pPr>
      <w:r>
        <w:rPr>
          <w:rFonts w:ascii="Calibri" w:hAnsi="Calibri" w:cs="Calibri" w:eastAsia="Calibri"/>
          <w:color w:val="000000"/>
          <w:spacing w:val="0"/>
          <w:position w:val="0"/>
          <w:sz w:val="24"/>
          <w:shd w:fill="auto" w:val="clear"/>
        </w:rPr>
        <w:t xml:space="preserve">TÜRKM</w:t>
      </w:r>
      <w:r>
        <w:rPr>
          <w:rFonts w:ascii="Calibri" w:hAnsi="Calibri" w:cs="Calibri" w:eastAsia="Calibri"/>
          <w:color w:val="000000"/>
          <w:spacing w:val="0"/>
          <w:position w:val="0"/>
          <w:sz w:val="24"/>
          <w:shd w:fill="auto" w:val="clear"/>
        </w:rPr>
        <w:t xml:space="preserve">İLLETİADINA Karar veren İzmir 8. İdare Mahkemesi'nce dava dosyası incelenerek gereği g</w:t>
      </w:r>
      <w:r>
        <w:rPr>
          <w:rFonts w:ascii="Calibri" w:hAnsi="Calibri" w:cs="Calibri" w:eastAsia="Calibri"/>
          <w:color w:val="000000"/>
          <w:spacing w:val="0"/>
          <w:position w:val="0"/>
          <w:sz w:val="24"/>
          <w:shd w:fill="auto" w:val="clear"/>
        </w:rPr>
        <w:t xml:space="preserve">örü</w:t>
      </w:r>
      <w:r>
        <w:rPr>
          <w:rFonts w:ascii="Calibri" w:hAnsi="Calibri" w:cs="Calibri" w:eastAsia="Calibri"/>
          <w:color w:val="000000"/>
          <w:spacing w:val="0"/>
          <w:position w:val="0"/>
          <w:sz w:val="24"/>
          <w:shd w:fill="auto" w:val="clear"/>
        </w:rPr>
        <w:t xml:space="preserve">ş</w:t>
      </w:r>
      <w:r>
        <w:rPr>
          <w:rFonts w:ascii="Calibri" w:hAnsi="Calibri" w:cs="Calibri" w:eastAsia="Calibri"/>
          <w:color w:val="000000"/>
          <w:spacing w:val="0"/>
          <w:position w:val="0"/>
          <w:sz w:val="24"/>
          <w:shd w:fill="auto" w:val="clear"/>
        </w:rPr>
        <w:t xml:space="preserve">üldü:</w:t>
      </w:r>
    </w:p>
    <w:p>
      <w:pPr>
        <w:spacing w:before="0" w:after="0" w:line="240"/>
        <w:ind w:right="0" w:left="0" w:firstLine="0"/>
        <w:jc w:val="left"/>
        <w:rPr>
          <w:rFonts w:ascii="Calibri" w:hAnsi="Calibri" w:cs="Calibri" w:eastAsia="Calibri"/>
          <w:color w:val="000000"/>
          <w:spacing w:val="0"/>
          <w:position w:val="0"/>
          <w:sz w:val="24"/>
          <w:shd w:fill="auto" w:val="clear"/>
        </w:rPr>
      </w:pPr>
      <w:r>
        <w:rPr>
          <w:rFonts w:ascii="Calibri" w:hAnsi="Calibri" w:cs="Calibri" w:eastAsia="Calibri"/>
          <w:color w:val="000000"/>
          <w:spacing w:val="0"/>
          <w:position w:val="0"/>
          <w:sz w:val="24"/>
          <w:shd w:fill="auto" w:val="clear"/>
        </w:rPr>
        <w:t xml:space="preserve">Dava; davac</w:t>
      </w:r>
      <w:r>
        <w:rPr>
          <w:rFonts w:ascii="Calibri" w:hAnsi="Calibri" w:cs="Calibri" w:eastAsia="Calibri"/>
          <w:color w:val="000000"/>
          <w:spacing w:val="0"/>
          <w:position w:val="0"/>
          <w:sz w:val="24"/>
          <w:shd w:fill="auto" w:val="clear"/>
        </w:rPr>
        <w:t xml:space="preserve">ı tarafından, Şakran Sayfiye Mahallesi (Eski adıyla Yenişakran) Yalı Caddesi No:90 Aliağa / İzmir adresinde belediye park alanında bulunan yerde tek katlı cam malzeme ile kapatılmış izinsiz yapının 775 sayılı Kanunun 18. Maddesi uyarınca yıkılmasına ilişkin Aliağa Belediye Enc</w:t>
      </w:r>
      <w:r>
        <w:rPr>
          <w:rFonts w:ascii="Calibri" w:hAnsi="Calibri" w:cs="Calibri" w:eastAsia="Calibri"/>
          <w:color w:val="000000"/>
          <w:spacing w:val="0"/>
          <w:position w:val="0"/>
          <w:sz w:val="24"/>
          <w:shd w:fill="auto" w:val="clear"/>
        </w:rPr>
        <w:t xml:space="preserve">ümeninin 10.04..2025 tarih ve 245 say</w:t>
      </w:r>
      <w:r>
        <w:rPr>
          <w:rFonts w:ascii="Calibri" w:hAnsi="Calibri" w:cs="Calibri" w:eastAsia="Calibri"/>
          <w:color w:val="000000"/>
          <w:spacing w:val="0"/>
          <w:position w:val="0"/>
          <w:sz w:val="24"/>
          <w:shd w:fill="auto" w:val="clear"/>
        </w:rPr>
        <w:t xml:space="preserve">ılı kararı ile anılan yapının 13.05.2025 tarihi saat 11:00'e kadar eski hale getirilmesinin istenilmesi aksi takdirde yıkım işlerinin yapılacağına ilişkin Fen İşleri M</w:t>
      </w:r>
      <w:r>
        <w:rPr>
          <w:rFonts w:ascii="Calibri" w:hAnsi="Calibri" w:cs="Calibri" w:eastAsia="Calibri"/>
          <w:color w:val="000000"/>
          <w:spacing w:val="0"/>
          <w:position w:val="0"/>
          <w:sz w:val="24"/>
          <w:shd w:fill="auto" w:val="clear"/>
        </w:rPr>
        <w:t xml:space="preserve">üdürlü</w:t>
      </w:r>
      <w:r>
        <w:rPr>
          <w:rFonts w:ascii="Calibri" w:hAnsi="Calibri" w:cs="Calibri" w:eastAsia="Calibri"/>
          <w:color w:val="000000"/>
          <w:spacing w:val="0"/>
          <w:position w:val="0"/>
          <w:sz w:val="24"/>
          <w:shd w:fill="auto" w:val="clear"/>
        </w:rPr>
        <w:t xml:space="preserve">ğ</w:t>
      </w:r>
      <w:r>
        <w:rPr>
          <w:rFonts w:ascii="Calibri" w:hAnsi="Calibri" w:cs="Calibri" w:eastAsia="Calibri"/>
          <w:color w:val="000000"/>
          <w:spacing w:val="0"/>
          <w:position w:val="0"/>
          <w:sz w:val="24"/>
          <w:shd w:fill="auto" w:val="clear"/>
        </w:rPr>
        <w:t xml:space="preserve">ü'nün 02.05.2025 tarih ve 257217 say</w:t>
      </w:r>
      <w:r>
        <w:rPr>
          <w:rFonts w:ascii="Calibri" w:hAnsi="Calibri" w:cs="Calibri" w:eastAsia="Calibri"/>
          <w:color w:val="000000"/>
          <w:spacing w:val="0"/>
          <w:position w:val="0"/>
          <w:sz w:val="24"/>
          <w:shd w:fill="auto" w:val="clear"/>
        </w:rPr>
        <w:t xml:space="preserve">ılı işleminin iptali istemiyle a</w:t>
      </w:r>
      <w:r>
        <w:rPr>
          <w:rFonts w:ascii="Calibri" w:hAnsi="Calibri" w:cs="Calibri" w:eastAsia="Calibri"/>
          <w:color w:val="000000"/>
          <w:spacing w:val="0"/>
          <w:position w:val="0"/>
          <w:sz w:val="24"/>
          <w:shd w:fill="auto" w:val="clear"/>
        </w:rPr>
        <w:t xml:space="preserve">ç</w:t>
      </w:r>
      <w:r>
        <w:rPr>
          <w:rFonts w:ascii="Calibri" w:hAnsi="Calibri" w:cs="Calibri" w:eastAsia="Calibri"/>
          <w:color w:val="000000"/>
          <w:spacing w:val="0"/>
          <w:position w:val="0"/>
          <w:sz w:val="24"/>
          <w:shd w:fill="auto" w:val="clear"/>
        </w:rPr>
        <w:t xml:space="preserve">ılmıştır.775 sayılı Gecekondu Kanunu'nun 2. maddesinde; "Bu Kanunda s</w:t>
      </w:r>
      <w:r>
        <w:rPr>
          <w:rFonts w:ascii="Calibri" w:hAnsi="Calibri" w:cs="Calibri" w:eastAsia="Calibri"/>
          <w:color w:val="000000"/>
          <w:spacing w:val="0"/>
          <w:position w:val="0"/>
          <w:sz w:val="24"/>
          <w:shd w:fill="auto" w:val="clear"/>
        </w:rPr>
        <w:t xml:space="preserve">özü geçen (Gecekondu) deyimi ile, imar ve yap</w:t>
      </w:r>
      <w:r>
        <w:rPr>
          <w:rFonts w:ascii="Calibri" w:hAnsi="Calibri" w:cs="Calibri" w:eastAsia="Calibri"/>
          <w:color w:val="000000"/>
          <w:spacing w:val="0"/>
          <w:position w:val="0"/>
          <w:sz w:val="24"/>
          <w:shd w:fill="auto" w:val="clear"/>
        </w:rPr>
        <w:t xml:space="preserve">ı işlerini d</w:t>
      </w:r>
      <w:r>
        <w:rPr>
          <w:rFonts w:ascii="Calibri" w:hAnsi="Calibri" w:cs="Calibri" w:eastAsia="Calibri"/>
          <w:color w:val="000000"/>
          <w:spacing w:val="0"/>
          <w:position w:val="0"/>
          <w:sz w:val="24"/>
          <w:shd w:fill="auto" w:val="clear"/>
        </w:rPr>
        <w:t xml:space="preserve">üzenleyen mevzuata ve genel hükümlere ba</w:t>
      </w:r>
      <w:r>
        <w:rPr>
          <w:rFonts w:ascii="Calibri" w:hAnsi="Calibri" w:cs="Calibri" w:eastAsia="Calibri"/>
          <w:color w:val="000000"/>
          <w:spacing w:val="0"/>
          <w:position w:val="0"/>
          <w:sz w:val="24"/>
          <w:shd w:fill="auto" w:val="clear"/>
        </w:rPr>
        <w:t xml:space="preserve">ğlı kalınmaksızın, kendisine ait olmayan arazi veya arsalar </w:t>
      </w:r>
      <w:r>
        <w:rPr>
          <w:rFonts w:ascii="Calibri" w:hAnsi="Calibri" w:cs="Calibri" w:eastAsia="Calibri"/>
          <w:color w:val="000000"/>
          <w:spacing w:val="0"/>
          <w:position w:val="0"/>
          <w:sz w:val="24"/>
          <w:shd w:fill="auto" w:val="clear"/>
        </w:rPr>
        <w:t xml:space="preserve">üzerinde, sahibinin r</w:t>
      </w:r>
      <w:r>
        <w:rPr>
          <w:rFonts w:ascii="Calibri" w:hAnsi="Calibri" w:cs="Calibri" w:eastAsia="Calibri"/>
          <w:color w:val="000000"/>
          <w:spacing w:val="0"/>
          <w:position w:val="0"/>
          <w:sz w:val="24"/>
          <w:shd w:fill="auto" w:val="clear"/>
        </w:rPr>
        <w:t xml:space="preserve">ızası alınmadan yapılan izinsiz yapılar kastedilmektedir." h</w:t>
      </w:r>
      <w:r>
        <w:rPr>
          <w:rFonts w:ascii="Calibri" w:hAnsi="Calibri" w:cs="Calibri" w:eastAsia="Calibri"/>
          <w:color w:val="000000"/>
          <w:spacing w:val="0"/>
          <w:position w:val="0"/>
          <w:sz w:val="24"/>
          <w:shd w:fill="auto" w:val="clear"/>
        </w:rPr>
        <w:t xml:space="preserve">ükmüne; "Yeniden gecekondu yap</w:t>
      </w:r>
      <w:r>
        <w:rPr>
          <w:rFonts w:ascii="Calibri" w:hAnsi="Calibri" w:cs="Calibri" w:eastAsia="Calibri"/>
          <w:color w:val="000000"/>
          <w:spacing w:val="0"/>
          <w:position w:val="0"/>
          <w:sz w:val="24"/>
          <w:shd w:fill="auto" w:val="clear"/>
        </w:rPr>
        <w:t xml:space="preserve">ımının </w:t>
      </w:r>
      <w:r>
        <w:rPr>
          <w:rFonts w:ascii="Calibri" w:hAnsi="Calibri" w:cs="Calibri" w:eastAsia="Calibri"/>
          <w:color w:val="000000"/>
          <w:spacing w:val="0"/>
          <w:position w:val="0"/>
          <w:sz w:val="24"/>
          <w:shd w:fill="auto" w:val="clear"/>
        </w:rPr>
        <w:t xml:space="preserve">önlenmesi" ba</w:t>
      </w:r>
      <w:r>
        <w:rPr>
          <w:rFonts w:ascii="Calibri" w:hAnsi="Calibri" w:cs="Calibri" w:eastAsia="Calibri"/>
          <w:color w:val="000000"/>
          <w:spacing w:val="0"/>
          <w:position w:val="0"/>
          <w:sz w:val="24"/>
          <w:shd w:fill="auto" w:val="clear"/>
        </w:rPr>
        <w:t xml:space="preserve">şlıklı 18. maddesinde ise '' Bu Kanunun y</w:t>
      </w:r>
      <w:r>
        <w:rPr>
          <w:rFonts w:ascii="Calibri" w:hAnsi="Calibri" w:cs="Calibri" w:eastAsia="Calibri"/>
          <w:color w:val="000000"/>
          <w:spacing w:val="0"/>
          <w:position w:val="0"/>
          <w:sz w:val="24"/>
          <w:shd w:fill="auto" w:val="clear"/>
        </w:rPr>
        <w:t xml:space="preserve">ürürlü</w:t>
      </w:r>
      <w:r>
        <w:rPr>
          <w:rFonts w:ascii="Calibri" w:hAnsi="Calibri" w:cs="Calibri" w:eastAsia="Calibri"/>
          <w:color w:val="000000"/>
          <w:spacing w:val="0"/>
          <w:position w:val="0"/>
          <w:sz w:val="24"/>
          <w:shd w:fill="auto" w:val="clear"/>
        </w:rPr>
        <w:t xml:space="preserve">ğe girdiği tarihten sonra, belediye sınırları i</w:t>
      </w:r>
      <w:r>
        <w:rPr>
          <w:rFonts w:ascii="Calibri" w:hAnsi="Calibri" w:cs="Calibri" w:eastAsia="Calibri"/>
          <w:color w:val="000000"/>
          <w:spacing w:val="0"/>
          <w:position w:val="0"/>
          <w:sz w:val="24"/>
          <w:shd w:fill="auto" w:val="clear"/>
        </w:rPr>
        <w:t xml:space="preserve">çinde veya d</w:t>
      </w:r>
      <w:r>
        <w:rPr>
          <w:rFonts w:ascii="Calibri" w:hAnsi="Calibri" w:cs="Calibri" w:eastAsia="Calibri"/>
          <w:color w:val="000000"/>
          <w:spacing w:val="0"/>
          <w:position w:val="0"/>
          <w:sz w:val="24"/>
          <w:shd w:fill="auto" w:val="clear"/>
        </w:rPr>
        <w:t xml:space="preserve">ışında, belediyelere, Hazineye, </w:t>
      </w:r>
      <w:r>
        <w:rPr>
          <w:rFonts w:ascii="Calibri" w:hAnsi="Calibri" w:cs="Calibri" w:eastAsia="Calibri"/>
          <w:color w:val="000000"/>
          <w:spacing w:val="0"/>
          <w:position w:val="0"/>
          <w:sz w:val="24"/>
          <w:shd w:fill="auto" w:val="clear"/>
        </w:rPr>
        <w:t xml:space="preserve">özel idarelere, özel bütçeli dairelere ait arazi ve arsalarda veya Devletin hüküm ve tasarrufu alt</w:t>
      </w:r>
      <w:r>
        <w:rPr>
          <w:rFonts w:ascii="Calibri" w:hAnsi="Calibri" w:cs="Calibri" w:eastAsia="Calibri"/>
          <w:color w:val="000000"/>
          <w:spacing w:val="0"/>
          <w:position w:val="0"/>
          <w:sz w:val="24"/>
          <w:shd w:fill="auto" w:val="clear"/>
        </w:rPr>
        <w:t xml:space="preserve">ında bulunan yerlerde yapılacak, daimi veya ge</w:t>
      </w:r>
      <w:r>
        <w:rPr>
          <w:rFonts w:ascii="Calibri" w:hAnsi="Calibri" w:cs="Calibri" w:eastAsia="Calibri"/>
          <w:color w:val="000000"/>
          <w:spacing w:val="0"/>
          <w:position w:val="0"/>
          <w:sz w:val="24"/>
          <w:shd w:fill="auto" w:val="clear"/>
        </w:rPr>
        <w:t xml:space="preserve">çici bütün izinsiz yap</w:t>
      </w:r>
      <w:r>
        <w:rPr>
          <w:rFonts w:ascii="Calibri" w:hAnsi="Calibri" w:cs="Calibri" w:eastAsia="Calibri"/>
          <w:color w:val="000000"/>
          <w:spacing w:val="0"/>
          <w:position w:val="0"/>
          <w:sz w:val="24"/>
          <w:shd w:fill="auto" w:val="clear"/>
        </w:rPr>
        <w:t xml:space="preserve">ılar ve varsa </w:t>
      </w:r>
      <w:r>
        <w:rPr>
          <w:rFonts w:ascii="Calibri" w:hAnsi="Calibri" w:cs="Calibri" w:eastAsia="Calibri"/>
          <w:color w:val="000000"/>
          <w:spacing w:val="0"/>
          <w:position w:val="0"/>
          <w:sz w:val="24"/>
          <w:shd w:fill="auto" w:val="clear"/>
        </w:rPr>
        <w:t xml:space="preserve">çevreleyen tel örgü, çit, duvar gibi yap</w:t>
      </w:r>
      <w:r>
        <w:rPr>
          <w:rFonts w:ascii="Calibri" w:hAnsi="Calibri" w:cs="Calibri" w:eastAsia="Calibri"/>
          <w:color w:val="000000"/>
          <w:spacing w:val="0"/>
          <w:position w:val="0"/>
          <w:sz w:val="24"/>
          <w:shd w:fill="auto" w:val="clear"/>
        </w:rPr>
        <w:t xml:space="preserve">ılar da d</w:t>
      </w:r>
      <w:r>
        <w:rPr>
          <w:rFonts w:ascii="Calibri" w:hAnsi="Calibri" w:cs="Calibri" w:eastAsia="Calibri"/>
          <w:color w:val="000000"/>
          <w:spacing w:val="0"/>
          <w:position w:val="0"/>
          <w:sz w:val="24"/>
          <w:shd w:fill="auto" w:val="clear"/>
        </w:rPr>
        <w:t xml:space="preserve">âhil in</w:t>
      </w:r>
      <w:r>
        <w:rPr>
          <w:rFonts w:ascii="Calibri" w:hAnsi="Calibri" w:cs="Calibri" w:eastAsia="Calibri"/>
          <w:color w:val="000000"/>
          <w:spacing w:val="0"/>
          <w:position w:val="0"/>
          <w:sz w:val="24"/>
          <w:shd w:fill="auto" w:val="clear"/>
        </w:rPr>
        <w:t xml:space="preserve">şa sırasında olsun veya iskan edilmiş bulunsun, Toplu Konut İdaresi Başkanlığı, belediyeler veya il </w:t>
      </w:r>
      <w:r>
        <w:rPr>
          <w:rFonts w:ascii="Calibri" w:hAnsi="Calibri" w:cs="Calibri" w:eastAsia="Calibri"/>
          <w:color w:val="000000"/>
          <w:spacing w:val="0"/>
          <w:position w:val="0"/>
          <w:sz w:val="24"/>
          <w:shd w:fill="auto" w:val="clear"/>
        </w:rPr>
        <w:t xml:space="preserve">özel idarelerince y</w:t>
      </w:r>
      <w:r>
        <w:rPr>
          <w:rFonts w:ascii="Calibri" w:hAnsi="Calibri" w:cs="Calibri" w:eastAsia="Calibri"/>
          <w:color w:val="000000"/>
          <w:spacing w:val="0"/>
          <w:position w:val="0"/>
          <w:sz w:val="24"/>
          <w:shd w:fill="auto" w:val="clear"/>
        </w:rPr>
        <w:t xml:space="preserve">ıkım kararı alınır. Alınan karar 7 g</w:t>
      </w:r>
      <w:r>
        <w:rPr>
          <w:rFonts w:ascii="Calibri" w:hAnsi="Calibri" w:cs="Calibri" w:eastAsia="Calibri"/>
          <w:color w:val="000000"/>
          <w:spacing w:val="0"/>
          <w:position w:val="0"/>
          <w:sz w:val="24"/>
          <w:shd w:fill="auto" w:val="clear"/>
        </w:rPr>
        <w:t xml:space="preserve">ün içerisinde belediye veya idarelerce ilgililerine iadeli taahhütlü olarak tebli</w:t>
      </w:r>
      <w:r>
        <w:rPr>
          <w:rFonts w:ascii="Calibri" w:hAnsi="Calibri" w:cs="Calibri" w:eastAsia="Calibri"/>
          <w:color w:val="000000"/>
          <w:spacing w:val="0"/>
          <w:position w:val="0"/>
          <w:sz w:val="24"/>
          <w:shd w:fill="auto" w:val="clear"/>
        </w:rPr>
        <w:t xml:space="preserve">ğ edilir. Tebliğ edilemediği durumlarda, yıkım kararının bir </w:t>
      </w:r>
      <w:r>
        <w:rPr>
          <w:rFonts w:ascii="Calibri" w:hAnsi="Calibri" w:cs="Calibri" w:eastAsia="Calibri"/>
          <w:color w:val="000000"/>
          <w:spacing w:val="0"/>
          <w:position w:val="0"/>
          <w:sz w:val="24"/>
          <w:shd w:fill="auto" w:val="clear"/>
        </w:rPr>
        <w:t xml:space="preserve">örne</w:t>
      </w:r>
      <w:r>
        <w:rPr>
          <w:rFonts w:ascii="Calibri" w:hAnsi="Calibri" w:cs="Calibri" w:eastAsia="Calibri"/>
          <w:color w:val="000000"/>
          <w:spacing w:val="0"/>
          <w:position w:val="0"/>
          <w:sz w:val="24"/>
          <w:shd w:fill="auto" w:val="clear"/>
        </w:rPr>
        <w:t xml:space="preserve">ği yıkımı yapılacak yapıya asılır ve ilgili muhtarlığa bir </w:t>
      </w:r>
      <w:r>
        <w:rPr>
          <w:rFonts w:ascii="Calibri" w:hAnsi="Calibri" w:cs="Calibri" w:eastAsia="Calibri"/>
          <w:color w:val="000000"/>
          <w:spacing w:val="0"/>
          <w:position w:val="0"/>
          <w:sz w:val="24"/>
          <w:shd w:fill="auto" w:val="clear"/>
        </w:rPr>
        <w:t xml:space="preserve">örne</w:t>
      </w:r>
      <w:r>
        <w:rPr>
          <w:rFonts w:ascii="Calibri" w:hAnsi="Calibri" w:cs="Calibri" w:eastAsia="Calibri"/>
          <w:color w:val="000000"/>
          <w:spacing w:val="0"/>
          <w:position w:val="0"/>
          <w:sz w:val="24"/>
          <w:shd w:fill="auto" w:val="clear"/>
        </w:rPr>
        <w:t xml:space="preserve">ği bırakılır. Bu tarih, kararın tebliğ tarihi yerine ge</w:t>
      </w:r>
      <w:r>
        <w:rPr>
          <w:rFonts w:ascii="Calibri" w:hAnsi="Calibri" w:cs="Calibri" w:eastAsia="Calibri"/>
          <w:color w:val="000000"/>
          <w:spacing w:val="0"/>
          <w:position w:val="0"/>
          <w:sz w:val="24"/>
          <w:shd w:fill="auto" w:val="clear"/>
        </w:rPr>
        <w:t xml:space="preserve">çer. </w:t>
      </w:r>
    </w:p>
    <w:p>
      <w:pPr>
        <w:spacing w:before="0" w:after="0" w:line="240"/>
        <w:ind w:right="0" w:left="0" w:firstLine="0"/>
        <w:jc w:val="left"/>
        <w:rPr>
          <w:rFonts w:ascii="Calibri" w:hAnsi="Calibri" w:cs="Calibri" w:eastAsia="Calibri"/>
          <w:color w:val="000000"/>
          <w:spacing w:val="0"/>
          <w:position w:val="0"/>
          <w:sz w:val="24"/>
          <w:shd w:fill="auto" w:val="clear"/>
        </w:rPr>
      </w:pPr>
      <w:r>
        <w:rPr>
          <w:rFonts w:ascii="Calibri" w:hAnsi="Calibri" w:cs="Calibri" w:eastAsia="Calibri"/>
          <w:color w:val="000000"/>
          <w:spacing w:val="0"/>
          <w:position w:val="0"/>
          <w:sz w:val="24"/>
          <w:shd w:fill="auto" w:val="clear"/>
        </w:rPr>
        <w:t xml:space="preserve">Tebli</w:t>
      </w:r>
      <w:r>
        <w:rPr>
          <w:rFonts w:ascii="Calibri" w:hAnsi="Calibri" w:cs="Calibri" w:eastAsia="Calibri"/>
          <w:color w:val="000000"/>
          <w:spacing w:val="0"/>
          <w:position w:val="0"/>
          <w:sz w:val="24"/>
          <w:shd w:fill="auto" w:val="clear"/>
        </w:rPr>
        <w:t xml:space="preserve">ğ tarihinden 15 g</w:t>
      </w:r>
      <w:r>
        <w:rPr>
          <w:rFonts w:ascii="Calibri" w:hAnsi="Calibri" w:cs="Calibri" w:eastAsia="Calibri"/>
          <w:color w:val="000000"/>
          <w:spacing w:val="0"/>
          <w:position w:val="0"/>
          <w:sz w:val="24"/>
          <w:shd w:fill="auto" w:val="clear"/>
        </w:rPr>
        <w:t xml:space="preserve">ün sonra belediye veya il özel idaresi taraf</w:t>
      </w:r>
      <w:r>
        <w:rPr>
          <w:rFonts w:ascii="Calibri" w:hAnsi="Calibri" w:cs="Calibri" w:eastAsia="Calibri"/>
          <w:color w:val="000000"/>
          <w:spacing w:val="0"/>
          <w:position w:val="0"/>
          <w:sz w:val="24"/>
          <w:shd w:fill="auto" w:val="clear"/>
        </w:rPr>
        <w:t xml:space="preserve">ından derhal yıktırılır. Devlet ormanları hakkında 31/8/1956 tarihli ve 6831 sayılı Orman Kanunu h</w:t>
      </w:r>
      <w:r>
        <w:rPr>
          <w:rFonts w:ascii="Calibri" w:hAnsi="Calibri" w:cs="Calibri" w:eastAsia="Calibri"/>
          <w:color w:val="000000"/>
          <w:spacing w:val="0"/>
          <w:position w:val="0"/>
          <w:sz w:val="24"/>
          <w:shd w:fill="auto" w:val="clear"/>
        </w:rPr>
        <w:t xml:space="preserve">ükümleri sakl</w:t>
      </w:r>
      <w:r>
        <w:rPr>
          <w:rFonts w:ascii="Calibri" w:hAnsi="Calibri" w:cs="Calibri" w:eastAsia="Calibri"/>
          <w:color w:val="000000"/>
          <w:spacing w:val="0"/>
          <w:position w:val="0"/>
          <w:sz w:val="24"/>
          <w:shd w:fill="auto" w:val="clear"/>
        </w:rPr>
        <w:t xml:space="preserve">ıdır.Yıkım sırasında l</w:t>
      </w:r>
      <w:r>
        <w:rPr>
          <w:rFonts w:ascii="Calibri" w:hAnsi="Calibri" w:cs="Calibri" w:eastAsia="Calibri"/>
          <w:color w:val="000000"/>
          <w:spacing w:val="0"/>
          <w:position w:val="0"/>
          <w:sz w:val="24"/>
          <w:shd w:fill="auto" w:val="clear"/>
        </w:rPr>
        <w:t xml:space="preserve">üzum has</w:t>
      </w:r>
      <w:r>
        <w:rPr>
          <w:rFonts w:ascii="Calibri" w:hAnsi="Calibri" w:cs="Calibri" w:eastAsia="Calibri"/>
          <w:color w:val="000000"/>
          <w:spacing w:val="0"/>
          <w:position w:val="0"/>
          <w:sz w:val="24"/>
          <w:shd w:fill="auto" w:val="clear"/>
        </w:rPr>
        <w:t xml:space="preserve">ıl olduğunda, belediyeler ilgili m</w:t>
      </w:r>
      <w:r>
        <w:rPr>
          <w:rFonts w:ascii="Calibri" w:hAnsi="Calibri" w:cs="Calibri" w:eastAsia="Calibri"/>
          <w:color w:val="000000"/>
          <w:spacing w:val="0"/>
          <w:position w:val="0"/>
          <w:sz w:val="24"/>
          <w:shd w:fill="auto" w:val="clear"/>
        </w:rPr>
        <w:t xml:space="preserve">ülkiye amirlerine ba</w:t>
      </w:r>
      <w:r>
        <w:rPr>
          <w:rFonts w:ascii="Calibri" w:hAnsi="Calibri" w:cs="Calibri" w:eastAsia="Calibri"/>
          <w:color w:val="000000"/>
          <w:spacing w:val="0"/>
          <w:position w:val="0"/>
          <w:sz w:val="24"/>
          <w:shd w:fill="auto" w:val="clear"/>
        </w:rPr>
        <w:t xml:space="preserve">şvurarak yardım istiyebilirler. M</w:t>
      </w:r>
      <w:r>
        <w:rPr>
          <w:rFonts w:ascii="Calibri" w:hAnsi="Calibri" w:cs="Calibri" w:eastAsia="Calibri"/>
          <w:color w:val="000000"/>
          <w:spacing w:val="0"/>
          <w:position w:val="0"/>
          <w:sz w:val="24"/>
          <w:shd w:fill="auto" w:val="clear"/>
        </w:rPr>
        <w:t xml:space="preserve">ülkiye amirleri, izinsiz yap</w:t>
      </w:r>
      <w:r>
        <w:rPr>
          <w:rFonts w:ascii="Calibri" w:hAnsi="Calibri" w:cs="Calibri" w:eastAsia="Calibri"/>
          <w:color w:val="000000"/>
          <w:spacing w:val="0"/>
          <w:position w:val="0"/>
          <w:sz w:val="24"/>
          <w:shd w:fill="auto" w:val="clear"/>
        </w:rPr>
        <w:t xml:space="preserve">ıların yıkım g</w:t>
      </w:r>
      <w:r>
        <w:rPr>
          <w:rFonts w:ascii="Calibri" w:hAnsi="Calibri" w:cs="Calibri" w:eastAsia="Calibri"/>
          <w:color w:val="000000"/>
          <w:spacing w:val="0"/>
          <w:position w:val="0"/>
          <w:sz w:val="24"/>
          <w:shd w:fill="auto" w:val="clear"/>
        </w:rPr>
        <w:t xml:space="preserve">üvenli</w:t>
      </w:r>
      <w:r>
        <w:rPr>
          <w:rFonts w:ascii="Calibri" w:hAnsi="Calibri" w:cs="Calibri" w:eastAsia="Calibri"/>
          <w:color w:val="000000"/>
          <w:spacing w:val="0"/>
          <w:position w:val="0"/>
          <w:sz w:val="24"/>
          <w:shd w:fill="auto" w:val="clear"/>
        </w:rPr>
        <w:t xml:space="preserve">ğinin sağlanması konusunda y</w:t>
      </w:r>
      <w:r>
        <w:rPr>
          <w:rFonts w:ascii="Calibri" w:hAnsi="Calibri" w:cs="Calibri" w:eastAsia="Calibri"/>
          <w:color w:val="000000"/>
          <w:spacing w:val="0"/>
          <w:position w:val="0"/>
          <w:sz w:val="24"/>
          <w:shd w:fill="auto" w:val="clear"/>
        </w:rPr>
        <w:t xml:space="preserve">ükümlüdürler.Özel ki</w:t>
      </w:r>
      <w:r>
        <w:rPr>
          <w:rFonts w:ascii="Calibri" w:hAnsi="Calibri" w:cs="Calibri" w:eastAsia="Calibri"/>
          <w:color w:val="000000"/>
          <w:spacing w:val="0"/>
          <w:position w:val="0"/>
          <w:sz w:val="24"/>
          <w:shd w:fill="auto" w:val="clear"/>
        </w:rPr>
        <w:t xml:space="preserve">şilere veya bu maddenin 1 inci fıkrasında s</w:t>
      </w:r>
      <w:r>
        <w:rPr>
          <w:rFonts w:ascii="Calibri" w:hAnsi="Calibri" w:cs="Calibri" w:eastAsia="Calibri"/>
          <w:color w:val="000000"/>
          <w:spacing w:val="0"/>
          <w:position w:val="0"/>
          <w:sz w:val="24"/>
          <w:shd w:fill="auto" w:val="clear"/>
        </w:rPr>
        <w:t xml:space="preserve">özü geçenler d</w:t>
      </w:r>
      <w:r>
        <w:rPr>
          <w:rFonts w:ascii="Calibri" w:hAnsi="Calibri" w:cs="Calibri" w:eastAsia="Calibri"/>
          <w:color w:val="000000"/>
          <w:spacing w:val="0"/>
          <w:position w:val="0"/>
          <w:sz w:val="24"/>
          <w:shd w:fill="auto" w:val="clear"/>
        </w:rPr>
        <w:t xml:space="preserve">ışındaki t</w:t>
      </w:r>
      <w:r>
        <w:rPr>
          <w:rFonts w:ascii="Calibri" w:hAnsi="Calibri" w:cs="Calibri" w:eastAsia="Calibri"/>
          <w:color w:val="000000"/>
          <w:spacing w:val="0"/>
          <w:position w:val="0"/>
          <w:sz w:val="24"/>
          <w:shd w:fill="auto" w:val="clear"/>
        </w:rPr>
        <w:t xml:space="preserve">üzel ki</w:t>
      </w:r>
      <w:r>
        <w:rPr>
          <w:rFonts w:ascii="Calibri" w:hAnsi="Calibri" w:cs="Calibri" w:eastAsia="Calibri"/>
          <w:color w:val="000000"/>
          <w:spacing w:val="0"/>
          <w:position w:val="0"/>
          <w:sz w:val="24"/>
          <w:shd w:fill="auto" w:val="clear"/>
        </w:rPr>
        <w:t xml:space="preserve">şilere ait arazi ve arsalar </w:t>
      </w:r>
      <w:r>
        <w:rPr>
          <w:rFonts w:ascii="Calibri" w:hAnsi="Calibri" w:cs="Calibri" w:eastAsia="Calibri"/>
          <w:color w:val="000000"/>
          <w:spacing w:val="0"/>
          <w:position w:val="0"/>
          <w:sz w:val="24"/>
          <w:shd w:fill="auto" w:val="clear"/>
        </w:rPr>
        <w:t xml:space="preserve">üzerinde yap</w:t>
      </w:r>
      <w:r>
        <w:rPr>
          <w:rFonts w:ascii="Calibri" w:hAnsi="Calibri" w:cs="Calibri" w:eastAsia="Calibri"/>
          <w:color w:val="000000"/>
          <w:spacing w:val="0"/>
          <w:position w:val="0"/>
          <w:sz w:val="24"/>
          <w:shd w:fill="auto" w:val="clear"/>
        </w:rPr>
        <w:t xml:space="preserve">ılacak izinsiz yapılar hakkında, arsa sahiplerinin yazılı m</w:t>
      </w:r>
      <w:r>
        <w:rPr>
          <w:rFonts w:ascii="Calibri" w:hAnsi="Calibri" w:cs="Calibri" w:eastAsia="Calibri"/>
          <w:color w:val="000000"/>
          <w:spacing w:val="0"/>
          <w:position w:val="0"/>
          <w:sz w:val="24"/>
          <w:shd w:fill="auto" w:val="clear"/>
        </w:rPr>
        <w:t xml:space="preserve">üracaatlar</w:t>
      </w:r>
      <w:r>
        <w:rPr>
          <w:rFonts w:ascii="Calibri" w:hAnsi="Calibri" w:cs="Calibri" w:eastAsia="Calibri"/>
          <w:color w:val="000000"/>
          <w:spacing w:val="0"/>
          <w:position w:val="0"/>
          <w:sz w:val="24"/>
          <w:shd w:fill="auto" w:val="clear"/>
        </w:rPr>
        <w:t xml:space="preserve">ı </w:t>
      </w:r>
      <w:r>
        <w:rPr>
          <w:rFonts w:ascii="Calibri" w:hAnsi="Calibri" w:cs="Calibri" w:eastAsia="Calibri"/>
          <w:color w:val="000000"/>
          <w:spacing w:val="0"/>
          <w:position w:val="0"/>
          <w:sz w:val="24"/>
          <w:shd w:fill="auto" w:val="clear"/>
        </w:rPr>
        <w:t xml:space="preserve">üzerine ve mülkiyet durumlar</w:t>
      </w:r>
      <w:r>
        <w:rPr>
          <w:rFonts w:ascii="Calibri" w:hAnsi="Calibri" w:cs="Calibri" w:eastAsia="Calibri"/>
          <w:color w:val="000000"/>
          <w:spacing w:val="0"/>
          <w:position w:val="0"/>
          <w:sz w:val="24"/>
          <w:shd w:fill="auto" w:val="clear"/>
        </w:rPr>
        <w:t xml:space="preserve">ını tevsik etmeleri şartiyle bu madde h</w:t>
      </w:r>
      <w:r>
        <w:rPr>
          <w:rFonts w:ascii="Calibri" w:hAnsi="Calibri" w:cs="Calibri" w:eastAsia="Calibri"/>
          <w:color w:val="000000"/>
          <w:spacing w:val="0"/>
          <w:position w:val="0"/>
          <w:sz w:val="24"/>
          <w:shd w:fill="auto" w:val="clear"/>
        </w:rPr>
        <w:t xml:space="preserve">ükümleri, aksi halde genel hükümler ve 3194 say</w:t>
      </w:r>
      <w:r>
        <w:rPr>
          <w:rFonts w:ascii="Calibri" w:hAnsi="Calibri" w:cs="Calibri" w:eastAsia="Calibri"/>
          <w:color w:val="000000"/>
          <w:spacing w:val="0"/>
          <w:position w:val="0"/>
          <w:sz w:val="24"/>
          <w:shd w:fill="auto" w:val="clear"/>
        </w:rPr>
        <w:t xml:space="preserve">ılı İmar Kanunu h</w:t>
      </w:r>
      <w:r>
        <w:rPr>
          <w:rFonts w:ascii="Calibri" w:hAnsi="Calibri" w:cs="Calibri" w:eastAsia="Calibri"/>
          <w:color w:val="000000"/>
          <w:spacing w:val="0"/>
          <w:position w:val="0"/>
          <w:sz w:val="24"/>
          <w:shd w:fill="auto" w:val="clear"/>
        </w:rPr>
        <w:t xml:space="preserve">ükümleri uygulan</w:t>
      </w:r>
      <w:r>
        <w:rPr>
          <w:rFonts w:ascii="Calibri" w:hAnsi="Calibri" w:cs="Calibri" w:eastAsia="Calibri"/>
          <w:color w:val="000000"/>
          <w:spacing w:val="0"/>
          <w:position w:val="0"/>
          <w:sz w:val="24"/>
          <w:shd w:fill="auto" w:val="clear"/>
        </w:rPr>
        <w:t xml:space="preserve">ır.'' d</w:t>
      </w:r>
      <w:r>
        <w:rPr>
          <w:rFonts w:ascii="Calibri" w:hAnsi="Calibri" w:cs="Calibri" w:eastAsia="Calibri"/>
          <w:color w:val="000000"/>
          <w:spacing w:val="0"/>
          <w:position w:val="0"/>
          <w:sz w:val="24"/>
          <w:shd w:fill="auto" w:val="clear"/>
        </w:rPr>
        <w:t xml:space="preserve">üzenlemesine yer verilmi</w:t>
      </w:r>
      <w:r>
        <w:rPr>
          <w:rFonts w:ascii="Calibri" w:hAnsi="Calibri" w:cs="Calibri" w:eastAsia="Calibri"/>
          <w:color w:val="000000"/>
          <w:spacing w:val="0"/>
          <w:position w:val="0"/>
          <w:sz w:val="24"/>
          <w:shd w:fill="auto" w:val="clear"/>
        </w:rPr>
        <w:t xml:space="preserve">ştir.</w:t>
      </w:r>
    </w:p>
    <w:p>
      <w:pPr>
        <w:spacing w:before="0" w:after="0" w:line="240"/>
        <w:ind w:right="0" w:left="0" w:firstLine="0"/>
        <w:jc w:val="left"/>
        <w:rPr>
          <w:rFonts w:ascii="Calibri" w:hAnsi="Calibri" w:cs="Calibri" w:eastAsia="Calibri"/>
          <w:color w:val="000000"/>
          <w:spacing w:val="0"/>
          <w:position w:val="0"/>
          <w:sz w:val="24"/>
          <w:shd w:fill="auto" w:val="clear"/>
        </w:rPr>
      </w:pPr>
      <w:r>
        <w:rPr>
          <w:rFonts w:ascii="Calibri" w:hAnsi="Calibri" w:cs="Calibri" w:eastAsia="Calibri"/>
          <w:color w:val="000000"/>
          <w:spacing w:val="0"/>
          <w:position w:val="0"/>
          <w:sz w:val="24"/>
          <w:shd w:fill="auto" w:val="clear"/>
        </w:rPr>
        <w:t xml:space="preserve">Dava dosyas</w:t>
      </w:r>
      <w:r>
        <w:rPr>
          <w:rFonts w:ascii="Calibri" w:hAnsi="Calibri" w:cs="Calibri" w:eastAsia="Calibri"/>
          <w:color w:val="000000"/>
          <w:spacing w:val="0"/>
          <w:position w:val="0"/>
          <w:sz w:val="24"/>
          <w:shd w:fill="auto" w:val="clear"/>
        </w:rPr>
        <w:t xml:space="preserve">ının incelenmesinden, Şakran Sayfiye Mahallesi (Eski adıyla Yenişakran) Yalı Caddesi No:90 Aliağa / İzmir adresinde bulunan belediye park alanında bulunan yerde davalı idarece 07.04.2025 tarihinde tespit edilen izinsiz yapıların 775 sayılı Kanunun 18. Maddesi uyarınca yıkılmasına ilişkin Aliağa Belediye Enc</w:t>
      </w:r>
      <w:r>
        <w:rPr>
          <w:rFonts w:ascii="Calibri" w:hAnsi="Calibri" w:cs="Calibri" w:eastAsia="Calibri"/>
          <w:color w:val="000000"/>
          <w:spacing w:val="0"/>
          <w:position w:val="0"/>
          <w:sz w:val="24"/>
          <w:shd w:fill="auto" w:val="clear"/>
        </w:rPr>
        <w:t xml:space="preserve">ümeninin 10.04.2025 tarih ve 245 say</w:t>
      </w:r>
      <w:r>
        <w:rPr>
          <w:rFonts w:ascii="Calibri" w:hAnsi="Calibri" w:cs="Calibri" w:eastAsia="Calibri"/>
          <w:color w:val="000000"/>
          <w:spacing w:val="0"/>
          <w:position w:val="0"/>
          <w:sz w:val="24"/>
          <w:shd w:fill="auto" w:val="clear"/>
        </w:rPr>
        <w:t xml:space="preserve">ılı kararınn tesis edildiği ve anılan yapının 13.05.2025 tarihi saat 11:00'e kadar eski hale getirilmesinin istenilmesi aksi takdirde yıkım işlerinin yapılacağına ilişkin Fen İşleri M</w:t>
      </w:r>
      <w:r>
        <w:rPr>
          <w:rFonts w:ascii="Calibri" w:hAnsi="Calibri" w:cs="Calibri" w:eastAsia="Calibri"/>
          <w:color w:val="000000"/>
          <w:spacing w:val="0"/>
          <w:position w:val="0"/>
          <w:sz w:val="24"/>
          <w:shd w:fill="auto" w:val="clear"/>
        </w:rPr>
        <w:t xml:space="preserve">üdürlü</w:t>
      </w:r>
      <w:r>
        <w:rPr>
          <w:rFonts w:ascii="Calibri" w:hAnsi="Calibri" w:cs="Calibri" w:eastAsia="Calibri"/>
          <w:color w:val="000000"/>
          <w:spacing w:val="0"/>
          <w:position w:val="0"/>
          <w:sz w:val="24"/>
          <w:shd w:fill="auto" w:val="clear"/>
        </w:rPr>
        <w:t xml:space="preserve">ğ</w:t>
      </w:r>
      <w:r>
        <w:rPr>
          <w:rFonts w:ascii="Calibri" w:hAnsi="Calibri" w:cs="Calibri" w:eastAsia="Calibri"/>
          <w:color w:val="000000"/>
          <w:spacing w:val="0"/>
          <w:position w:val="0"/>
          <w:sz w:val="24"/>
          <w:shd w:fill="auto" w:val="clear"/>
        </w:rPr>
        <w:t xml:space="preserve">ü'nün 02.05.2025 tarih ve 257217 say</w:t>
      </w:r>
      <w:r>
        <w:rPr>
          <w:rFonts w:ascii="Calibri" w:hAnsi="Calibri" w:cs="Calibri" w:eastAsia="Calibri"/>
          <w:color w:val="000000"/>
          <w:spacing w:val="0"/>
          <w:position w:val="0"/>
          <w:sz w:val="24"/>
          <w:shd w:fill="auto" w:val="clear"/>
        </w:rPr>
        <w:t xml:space="preserve">ılı işlemin tesis edilmesi </w:t>
      </w:r>
      <w:r>
        <w:rPr>
          <w:rFonts w:ascii="Calibri" w:hAnsi="Calibri" w:cs="Calibri" w:eastAsia="Calibri"/>
          <w:color w:val="000000"/>
          <w:spacing w:val="0"/>
          <w:position w:val="0"/>
          <w:sz w:val="24"/>
          <w:shd w:fill="auto" w:val="clear"/>
        </w:rPr>
        <w:t xml:space="preserve">üzerine an</w:t>
      </w:r>
      <w:r>
        <w:rPr>
          <w:rFonts w:ascii="Calibri" w:hAnsi="Calibri" w:cs="Calibri" w:eastAsia="Calibri"/>
          <w:color w:val="000000"/>
          <w:spacing w:val="0"/>
          <w:position w:val="0"/>
          <w:sz w:val="24"/>
          <w:shd w:fill="auto" w:val="clear"/>
        </w:rPr>
        <w:t xml:space="preserve">ılan işlemlerin iptali istemiyle bakılan davanın a</w:t>
      </w:r>
      <w:r>
        <w:rPr>
          <w:rFonts w:ascii="Calibri" w:hAnsi="Calibri" w:cs="Calibri" w:eastAsia="Calibri"/>
          <w:color w:val="000000"/>
          <w:spacing w:val="0"/>
          <w:position w:val="0"/>
          <w:sz w:val="24"/>
          <w:shd w:fill="auto" w:val="clear"/>
        </w:rPr>
        <w:t xml:space="preserve">ç</w:t>
      </w:r>
      <w:r>
        <w:rPr>
          <w:rFonts w:ascii="Calibri" w:hAnsi="Calibri" w:cs="Calibri" w:eastAsia="Calibri"/>
          <w:color w:val="000000"/>
          <w:spacing w:val="0"/>
          <w:position w:val="0"/>
          <w:sz w:val="24"/>
          <w:shd w:fill="auto" w:val="clear"/>
        </w:rPr>
        <w:t xml:space="preserve">ıldığı anlaşılmaktadır.</w:t>
      </w:r>
    </w:p>
    <w:p>
      <w:pPr>
        <w:spacing w:before="0" w:after="0" w:line="240"/>
        <w:ind w:right="0" w:left="0" w:firstLine="0"/>
        <w:jc w:val="left"/>
        <w:rPr>
          <w:rFonts w:ascii="Calibri" w:hAnsi="Calibri" w:cs="Calibri" w:eastAsia="Calibri"/>
          <w:color w:val="000000"/>
          <w:spacing w:val="0"/>
          <w:position w:val="0"/>
          <w:sz w:val="24"/>
          <w:shd w:fill="auto" w:val="clear"/>
        </w:rPr>
      </w:pPr>
      <w:r>
        <w:rPr>
          <w:rFonts w:ascii="Calibri" w:hAnsi="Calibri" w:cs="Calibri" w:eastAsia="Calibri"/>
          <w:color w:val="000000"/>
          <w:spacing w:val="0"/>
          <w:position w:val="0"/>
          <w:sz w:val="24"/>
          <w:shd w:fill="auto" w:val="clear"/>
        </w:rPr>
        <w:t xml:space="preserve">Yukar</w:t>
      </w:r>
      <w:r>
        <w:rPr>
          <w:rFonts w:ascii="Calibri" w:hAnsi="Calibri" w:cs="Calibri" w:eastAsia="Calibri"/>
          <w:color w:val="000000"/>
          <w:spacing w:val="0"/>
          <w:position w:val="0"/>
          <w:sz w:val="24"/>
          <w:shd w:fill="auto" w:val="clear"/>
        </w:rPr>
        <w:t xml:space="preserve">ıda anılan mevzuat h</w:t>
      </w:r>
      <w:r>
        <w:rPr>
          <w:rFonts w:ascii="Calibri" w:hAnsi="Calibri" w:cs="Calibri" w:eastAsia="Calibri"/>
          <w:color w:val="000000"/>
          <w:spacing w:val="0"/>
          <w:position w:val="0"/>
          <w:sz w:val="24"/>
          <w:shd w:fill="auto" w:val="clear"/>
        </w:rPr>
        <w:t xml:space="preserve">ükümlerinin de</w:t>
      </w:r>
      <w:r>
        <w:rPr>
          <w:rFonts w:ascii="Calibri" w:hAnsi="Calibri" w:cs="Calibri" w:eastAsia="Calibri"/>
          <w:color w:val="000000"/>
          <w:spacing w:val="0"/>
          <w:position w:val="0"/>
          <w:sz w:val="24"/>
          <w:shd w:fill="auto" w:val="clear"/>
        </w:rPr>
        <w:t xml:space="preserve">ğerlendirilmesinden; belediyelere,Hazineye, </w:t>
      </w:r>
      <w:r>
        <w:rPr>
          <w:rFonts w:ascii="Calibri" w:hAnsi="Calibri" w:cs="Calibri" w:eastAsia="Calibri"/>
          <w:color w:val="000000"/>
          <w:spacing w:val="0"/>
          <w:position w:val="0"/>
          <w:sz w:val="24"/>
          <w:shd w:fill="auto" w:val="clear"/>
        </w:rPr>
        <w:t xml:space="preserve">özel idarelere, katma bütçeli dairelere ait arazi ve arsalarda veya Devletin hüküm ve tasarrufu alt</w:t>
      </w:r>
      <w:r>
        <w:rPr>
          <w:rFonts w:ascii="Calibri" w:hAnsi="Calibri" w:cs="Calibri" w:eastAsia="Calibri"/>
          <w:color w:val="000000"/>
          <w:spacing w:val="0"/>
          <w:position w:val="0"/>
          <w:sz w:val="24"/>
          <w:shd w:fill="auto" w:val="clear"/>
        </w:rPr>
        <w:t xml:space="preserve">ında bulunan taşınmazlar </w:t>
      </w:r>
      <w:r>
        <w:rPr>
          <w:rFonts w:ascii="Calibri" w:hAnsi="Calibri" w:cs="Calibri" w:eastAsia="Calibri"/>
          <w:color w:val="000000"/>
          <w:spacing w:val="0"/>
          <w:position w:val="0"/>
          <w:sz w:val="24"/>
          <w:shd w:fill="auto" w:val="clear"/>
        </w:rPr>
        <w:t xml:space="preserve">üzerinde ve mülkiyetini tevsik etmek </w:t>
      </w:r>
      <w:r>
        <w:rPr>
          <w:rFonts w:ascii="Calibri" w:hAnsi="Calibri" w:cs="Calibri" w:eastAsia="Calibri"/>
          <w:color w:val="000000"/>
          <w:spacing w:val="0"/>
          <w:position w:val="0"/>
          <w:sz w:val="24"/>
          <w:shd w:fill="auto" w:val="clear"/>
        </w:rPr>
        <w:t xml:space="preserve">şartıyla </w:t>
      </w:r>
      <w:r>
        <w:rPr>
          <w:rFonts w:ascii="Calibri" w:hAnsi="Calibri" w:cs="Calibri" w:eastAsia="Calibri"/>
          <w:color w:val="000000"/>
          <w:spacing w:val="0"/>
          <w:position w:val="0"/>
          <w:sz w:val="24"/>
          <w:shd w:fill="auto" w:val="clear"/>
        </w:rPr>
        <w:t xml:space="preserve">özel ki</w:t>
      </w:r>
      <w:r>
        <w:rPr>
          <w:rFonts w:ascii="Calibri" w:hAnsi="Calibri" w:cs="Calibri" w:eastAsia="Calibri"/>
          <w:color w:val="000000"/>
          <w:spacing w:val="0"/>
          <w:position w:val="0"/>
          <w:sz w:val="24"/>
          <w:shd w:fill="auto" w:val="clear"/>
        </w:rPr>
        <w:t xml:space="preserve">şilere ait taşınmazlarda yapılmış izinsiz daimi veya ge</w:t>
      </w:r>
      <w:r>
        <w:rPr>
          <w:rFonts w:ascii="Calibri" w:hAnsi="Calibri" w:cs="Calibri" w:eastAsia="Calibri"/>
          <w:color w:val="000000"/>
          <w:spacing w:val="0"/>
          <w:position w:val="0"/>
          <w:sz w:val="24"/>
          <w:shd w:fill="auto" w:val="clear"/>
        </w:rPr>
        <w:t xml:space="preserve">çici yap</w:t>
      </w:r>
      <w:r>
        <w:rPr>
          <w:rFonts w:ascii="Calibri" w:hAnsi="Calibri" w:cs="Calibri" w:eastAsia="Calibri"/>
          <w:color w:val="000000"/>
          <w:spacing w:val="0"/>
          <w:position w:val="0"/>
          <w:sz w:val="24"/>
          <w:shd w:fill="auto" w:val="clear"/>
        </w:rPr>
        <w:t xml:space="preserve">ılar ve varsa </w:t>
      </w:r>
      <w:r>
        <w:rPr>
          <w:rFonts w:ascii="Calibri" w:hAnsi="Calibri" w:cs="Calibri" w:eastAsia="Calibri"/>
          <w:color w:val="000000"/>
          <w:spacing w:val="0"/>
          <w:position w:val="0"/>
          <w:sz w:val="24"/>
          <w:shd w:fill="auto" w:val="clear"/>
        </w:rPr>
        <w:t xml:space="preserve">çevreleyen tel örgü, çit, duvar gibi yap</w:t>
      </w:r>
      <w:r>
        <w:rPr>
          <w:rFonts w:ascii="Calibri" w:hAnsi="Calibri" w:cs="Calibri" w:eastAsia="Calibri"/>
          <w:color w:val="000000"/>
          <w:spacing w:val="0"/>
          <w:position w:val="0"/>
          <w:sz w:val="24"/>
          <w:shd w:fill="auto" w:val="clear"/>
        </w:rPr>
        <w:t xml:space="preserve">ılar hakkında 775 sayılı Gecekondu Kanununun 18. maddesi h</w:t>
      </w:r>
      <w:r>
        <w:rPr>
          <w:rFonts w:ascii="Calibri" w:hAnsi="Calibri" w:cs="Calibri" w:eastAsia="Calibri"/>
          <w:color w:val="000000"/>
          <w:spacing w:val="0"/>
          <w:position w:val="0"/>
          <w:sz w:val="24"/>
          <w:shd w:fill="auto" w:val="clear"/>
        </w:rPr>
        <w:t xml:space="preserve">ükmünün uygulanarak yap</w:t>
      </w:r>
      <w:r>
        <w:rPr>
          <w:rFonts w:ascii="Calibri" w:hAnsi="Calibri" w:cs="Calibri" w:eastAsia="Calibri"/>
          <w:color w:val="000000"/>
          <w:spacing w:val="0"/>
          <w:position w:val="0"/>
          <w:sz w:val="24"/>
          <w:shd w:fill="auto" w:val="clear"/>
        </w:rPr>
        <w:t xml:space="preserve">ının yıkılacağı a</w:t>
      </w:r>
      <w:r>
        <w:rPr>
          <w:rFonts w:ascii="Calibri" w:hAnsi="Calibri" w:cs="Calibri" w:eastAsia="Calibri"/>
          <w:color w:val="000000"/>
          <w:spacing w:val="0"/>
          <w:position w:val="0"/>
          <w:sz w:val="24"/>
          <w:shd w:fill="auto" w:val="clear"/>
        </w:rPr>
        <w:t xml:space="preserve">ç</w:t>
      </w:r>
      <w:r>
        <w:rPr>
          <w:rFonts w:ascii="Calibri" w:hAnsi="Calibri" w:cs="Calibri" w:eastAsia="Calibri"/>
          <w:color w:val="000000"/>
          <w:spacing w:val="0"/>
          <w:position w:val="0"/>
          <w:sz w:val="24"/>
          <w:shd w:fill="auto" w:val="clear"/>
        </w:rPr>
        <w:t xml:space="preserve">ıktır.</w:t>
      </w:r>
    </w:p>
    <w:p>
      <w:pPr>
        <w:spacing w:before="0" w:after="0" w:line="240"/>
        <w:ind w:right="0" w:left="0" w:firstLine="0"/>
        <w:jc w:val="left"/>
        <w:rPr>
          <w:rFonts w:ascii="Calibri" w:hAnsi="Calibri" w:cs="Calibri" w:eastAsia="Calibri"/>
          <w:color w:val="000000"/>
          <w:spacing w:val="0"/>
          <w:position w:val="0"/>
          <w:sz w:val="24"/>
          <w:shd w:fill="auto" w:val="clear"/>
        </w:rPr>
      </w:pPr>
      <w:r>
        <w:rPr>
          <w:rFonts w:ascii="Calibri" w:hAnsi="Calibri" w:cs="Calibri" w:eastAsia="Calibri"/>
          <w:color w:val="000000"/>
          <w:spacing w:val="0"/>
          <w:position w:val="0"/>
          <w:sz w:val="24"/>
          <w:shd w:fill="auto" w:val="clear"/>
        </w:rPr>
        <w:t xml:space="preserve"> Bak</w:t>
      </w:r>
      <w:r>
        <w:rPr>
          <w:rFonts w:ascii="Calibri" w:hAnsi="Calibri" w:cs="Calibri" w:eastAsia="Calibri"/>
          <w:color w:val="000000"/>
          <w:spacing w:val="0"/>
          <w:position w:val="0"/>
          <w:sz w:val="24"/>
          <w:shd w:fill="auto" w:val="clear"/>
        </w:rPr>
        <w:t xml:space="preserve">ılan davada; davalı idarece dava konusu taşınmazda 07.04.2025 tarihinde yapılan tespitte tek katlı muhtelif cepheleri cam malzeme ile kapatılmış i</w:t>
      </w:r>
      <w:r>
        <w:rPr>
          <w:rFonts w:ascii="Calibri" w:hAnsi="Calibri" w:cs="Calibri" w:eastAsia="Calibri"/>
          <w:color w:val="000000"/>
          <w:spacing w:val="0"/>
          <w:position w:val="0"/>
          <w:sz w:val="24"/>
          <w:shd w:fill="auto" w:val="clear"/>
        </w:rPr>
        <w:t xml:space="preserve">ç k</w:t>
      </w:r>
      <w:r>
        <w:rPr>
          <w:rFonts w:ascii="Calibri" w:hAnsi="Calibri" w:cs="Calibri" w:eastAsia="Calibri"/>
          <w:color w:val="000000"/>
          <w:spacing w:val="0"/>
          <w:position w:val="0"/>
          <w:sz w:val="24"/>
          <w:shd w:fill="auto" w:val="clear"/>
        </w:rPr>
        <w:t xml:space="preserve">ısımda belirli alanlarda taş duvar, sıva boya ve tavan kısmı ahşap malzeme ile yapılarak yapı imal edildiğinin tespit edildiği ve dava konusu taşınmazın park alanında bulunduğu g</w:t>
      </w:r>
      <w:r>
        <w:rPr>
          <w:rFonts w:ascii="Calibri" w:hAnsi="Calibri" w:cs="Calibri" w:eastAsia="Calibri"/>
          <w:color w:val="000000"/>
          <w:spacing w:val="0"/>
          <w:position w:val="0"/>
          <w:sz w:val="24"/>
          <w:shd w:fill="auto" w:val="clear"/>
        </w:rPr>
        <w:t xml:space="preserve">örülmekle dava konusu imalatlar</w:t>
      </w:r>
      <w:r>
        <w:rPr>
          <w:rFonts w:ascii="Calibri" w:hAnsi="Calibri" w:cs="Calibri" w:eastAsia="Calibri"/>
          <w:color w:val="000000"/>
          <w:spacing w:val="0"/>
          <w:position w:val="0"/>
          <w:sz w:val="24"/>
          <w:shd w:fill="auto" w:val="clear"/>
        </w:rPr>
        <w:t xml:space="preserve">ın775 sayılıKanun uyarınca yıkılması gereken yapılardan olduğu anlaşıldığından idarece, 775 sayılı Gecekondu Kanunu uyarınca tesis edilen işlemlerde hukuka aykırılık bulunmadığı sonucuna varılmıştır.</w:t>
      </w:r>
    </w:p>
    <w:p>
      <w:pPr>
        <w:spacing w:before="0" w:after="0" w:line="240"/>
        <w:ind w:right="0" w:left="0" w:firstLine="0"/>
        <w:jc w:val="left"/>
        <w:rPr>
          <w:rFonts w:ascii="Calibri" w:hAnsi="Calibri" w:cs="Calibri" w:eastAsia="Calibri"/>
          <w:color w:val="000000"/>
          <w:spacing w:val="0"/>
          <w:position w:val="0"/>
          <w:sz w:val="24"/>
          <w:shd w:fill="auto" w:val="clear"/>
        </w:rPr>
      </w:pPr>
      <w:r>
        <w:rPr>
          <w:rFonts w:ascii="Calibri" w:hAnsi="Calibri" w:cs="Calibri" w:eastAsia="Calibri"/>
          <w:color w:val="000000"/>
          <w:spacing w:val="0"/>
          <w:position w:val="0"/>
          <w:sz w:val="24"/>
          <w:shd w:fill="auto" w:val="clear"/>
        </w:rPr>
        <w:t xml:space="preserve">Öte yandan; her ne kadar davac</w:t>
      </w:r>
      <w:r>
        <w:rPr>
          <w:rFonts w:ascii="Calibri" w:hAnsi="Calibri" w:cs="Calibri" w:eastAsia="Calibri"/>
          <w:color w:val="000000"/>
          <w:spacing w:val="0"/>
          <w:position w:val="0"/>
          <w:sz w:val="24"/>
          <w:shd w:fill="auto" w:val="clear"/>
        </w:rPr>
        <w:t xml:space="preserve">ı tarafından anılan imalatlar ile ilgili olarak yapı kayıt belgesinin alındığı, dolayısıyla 775 sayılı Kanun uyarınca işlem tesis edilemeyeceği ileri s</w:t>
      </w:r>
      <w:r>
        <w:rPr>
          <w:rFonts w:ascii="Calibri" w:hAnsi="Calibri" w:cs="Calibri" w:eastAsia="Calibri"/>
          <w:color w:val="000000"/>
          <w:spacing w:val="0"/>
          <w:position w:val="0"/>
          <w:sz w:val="24"/>
          <w:shd w:fill="auto" w:val="clear"/>
        </w:rPr>
        <w:t xml:space="preserve">ürülmü</w:t>
      </w:r>
      <w:r>
        <w:rPr>
          <w:rFonts w:ascii="Calibri" w:hAnsi="Calibri" w:cs="Calibri" w:eastAsia="Calibri"/>
          <w:color w:val="000000"/>
          <w:spacing w:val="0"/>
          <w:position w:val="0"/>
          <w:sz w:val="24"/>
          <w:shd w:fill="auto" w:val="clear"/>
        </w:rPr>
        <w:t xml:space="preserve">ş ise de, 3194 sayılı İmar Kanunun ge</w:t>
      </w:r>
      <w:r>
        <w:rPr>
          <w:rFonts w:ascii="Calibri" w:hAnsi="Calibri" w:cs="Calibri" w:eastAsia="Calibri"/>
          <w:color w:val="000000"/>
          <w:spacing w:val="0"/>
          <w:position w:val="0"/>
          <w:sz w:val="24"/>
          <w:shd w:fill="auto" w:val="clear"/>
        </w:rPr>
        <w:t xml:space="preserve">çici 16.maddesinde, söz konusu Kanun uyar</w:t>
      </w:r>
      <w:r>
        <w:rPr>
          <w:rFonts w:ascii="Calibri" w:hAnsi="Calibri" w:cs="Calibri" w:eastAsia="Calibri"/>
          <w:color w:val="000000"/>
          <w:spacing w:val="0"/>
          <w:position w:val="0"/>
          <w:sz w:val="24"/>
          <w:shd w:fill="auto" w:val="clear"/>
        </w:rPr>
        <w:t xml:space="preserve">ınca alınmış yıkım kararları ile tahsil edilemeyen idari para cezalarının iptal edileceğinin d</w:t>
      </w:r>
      <w:r>
        <w:rPr>
          <w:rFonts w:ascii="Calibri" w:hAnsi="Calibri" w:cs="Calibri" w:eastAsia="Calibri"/>
          <w:color w:val="000000"/>
          <w:spacing w:val="0"/>
          <w:position w:val="0"/>
          <w:sz w:val="24"/>
          <w:shd w:fill="auto" w:val="clear"/>
        </w:rPr>
        <w:t xml:space="preserve">üzenlendi</w:t>
      </w:r>
      <w:r>
        <w:rPr>
          <w:rFonts w:ascii="Calibri" w:hAnsi="Calibri" w:cs="Calibri" w:eastAsia="Calibri"/>
          <w:color w:val="000000"/>
          <w:spacing w:val="0"/>
          <w:position w:val="0"/>
          <w:sz w:val="24"/>
          <w:shd w:fill="auto" w:val="clear"/>
        </w:rPr>
        <w:t xml:space="preserve">ği, dava konusu işlemlerin ise 775 sayılı Gecekondu Kanunu uyarınca tesis edildiği dikkate alındığında, davacının bu iddiasına itibar edilmemiştir.A</w:t>
      </w:r>
      <w:r>
        <w:rPr>
          <w:rFonts w:ascii="Calibri" w:hAnsi="Calibri" w:cs="Calibri" w:eastAsia="Calibri"/>
          <w:color w:val="000000"/>
          <w:spacing w:val="0"/>
          <w:position w:val="0"/>
          <w:sz w:val="24"/>
          <w:shd w:fill="auto" w:val="clear"/>
        </w:rPr>
        <w:t xml:space="preserve">ç</w:t>
      </w:r>
      <w:r>
        <w:rPr>
          <w:rFonts w:ascii="Calibri" w:hAnsi="Calibri" w:cs="Calibri" w:eastAsia="Calibri"/>
          <w:color w:val="000000"/>
          <w:spacing w:val="0"/>
          <w:position w:val="0"/>
          <w:sz w:val="24"/>
          <w:shd w:fill="auto" w:val="clear"/>
        </w:rPr>
        <w:t xml:space="preserve">ıklanan nedenlerle, davanın reddine, aşağıda d</w:t>
      </w:r>
      <w:r>
        <w:rPr>
          <w:rFonts w:ascii="Calibri" w:hAnsi="Calibri" w:cs="Calibri" w:eastAsia="Calibri"/>
          <w:color w:val="000000"/>
          <w:spacing w:val="0"/>
          <w:position w:val="0"/>
          <w:sz w:val="24"/>
          <w:shd w:fill="auto" w:val="clear"/>
        </w:rPr>
        <w:t xml:space="preserve">ökümü yap</w:t>
      </w:r>
      <w:r>
        <w:rPr>
          <w:rFonts w:ascii="Calibri" w:hAnsi="Calibri" w:cs="Calibri" w:eastAsia="Calibri"/>
          <w:color w:val="000000"/>
          <w:spacing w:val="0"/>
          <w:position w:val="0"/>
          <w:sz w:val="24"/>
          <w:shd w:fill="auto" w:val="clear"/>
        </w:rPr>
        <w:t xml:space="preserve">ılan 4.381,30-TL yargılama giderinin davacı </w:t>
      </w:r>
      <w:r>
        <w:rPr>
          <w:rFonts w:ascii="Calibri" w:hAnsi="Calibri" w:cs="Calibri" w:eastAsia="Calibri"/>
          <w:color w:val="000000"/>
          <w:spacing w:val="0"/>
          <w:position w:val="0"/>
          <w:sz w:val="24"/>
          <w:shd w:fill="auto" w:val="clear"/>
        </w:rPr>
        <w:t xml:space="preserve">üzerinde b</w:t>
      </w:r>
      <w:r>
        <w:rPr>
          <w:rFonts w:ascii="Calibri" w:hAnsi="Calibri" w:cs="Calibri" w:eastAsia="Calibri"/>
          <w:color w:val="000000"/>
          <w:spacing w:val="0"/>
          <w:position w:val="0"/>
          <w:sz w:val="24"/>
          <w:shd w:fill="auto" w:val="clear"/>
        </w:rPr>
        <w:t xml:space="preserve">ırakılmasına, karar tarihinde y</w:t>
      </w:r>
      <w:r>
        <w:rPr>
          <w:rFonts w:ascii="Calibri" w:hAnsi="Calibri" w:cs="Calibri" w:eastAsia="Calibri"/>
          <w:color w:val="000000"/>
          <w:spacing w:val="0"/>
          <w:position w:val="0"/>
          <w:sz w:val="24"/>
          <w:shd w:fill="auto" w:val="clear"/>
        </w:rPr>
        <w:t xml:space="preserve">ürürlükte bulunan Avukatl</w:t>
      </w:r>
      <w:r>
        <w:rPr>
          <w:rFonts w:ascii="Calibri" w:hAnsi="Calibri" w:cs="Calibri" w:eastAsia="Calibri"/>
          <w:color w:val="000000"/>
          <w:spacing w:val="0"/>
          <w:position w:val="0"/>
          <w:sz w:val="24"/>
          <w:shd w:fill="auto" w:val="clear"/>
        </w:rPr>
        <w:t xml:space="preserve">ık Asgari </w:t>
      </w:r>
      <w:r>
        <w:rPr>
          <w:rFonts w:ascii="Calibri" w:hAnsi="Calibri" w:cs="Calibri" w:eastAsia="Calibri"/>
          <w:color w:val="000000"/>
          <w:spacing w:val="0"/>
          <w:position w:val="0"/>
          <w:sz w:val="24"/>
          <w:shd w:fill="auto" w:val="clear"/>
        </w:rPr>
        <w:t xml:space="preserve">Ücret tarifesi uyar</w:t>
      </w:r>
      <w:r>
        <w:rPr>
          <w:rFonts w:ascii="Calibri" w:hAnsi="Calibri" w:cs="Calibri" w:eastAsia="Calibri"/>
          <w:color w:val="000000"/>
          <w:spacing w:val="0"/>
          <w:position w:val="0"/>
          <w:sz w:val="24"/>
          <w:shd w:fill="auto" w:val="clear"/>
        </w:rPr>
        <w:t xml:space="preserve">ınca belirlenen 30.000,00-TL vek</w:t>
      </w:r>
      <w:r>
        <w:rPr>
          <w:rFonts w:ascii="Calibri" w:hAnsi="Calibri" w:cs="Calibri" w:eastAsia="Calibri"/>
          <w:color w:val="000000"/>
          <w:spacing w:val="0"/>
          <w:position w:val="0"/>
          <w:sz w:val="24"/>
          <w:shd w:fill="auto" w:val="clear"/>
        </w:rPr>
        <w:t xml:space="preserve">âlet ücretinin davac</w:t>
      </w:r>
      <w:r>
        <w:rPr>
          <w:rFonts w:ascii="Calibri" w:hAnsi="Calibri" w:cs="Calibri" w:eastAsia="Calibri"/>
          <w:color w:val="000000"/>
          <w:spacing w:val="0"/>
          <w:position w:val="0"/>
          <w:sz w:val="24"/>
          <w:shd w:fill="auto" w:val="clear"/>
        </w:rPr>
        <w:t xml:space="preserve">ıdan alınarak davalı idareye verilmesine, m</w:t>
      </w:r>
      <w:r>
        <w:rPr>
          <w:rFonts w:ascii="Calibri" w:hAnsi="Calibri" w:cs="Calibri" w:eastAsia="Calibri"/>
          <w:color w:val="000000"/>
          <w:spacing w:val="0"/>
          <w:position w:val="0"/>
          <w:sz w:val="24"/>
          <w:shd w:fill="auto" w:val="clear"/>
        </w:rPr>
        <w:t xml:space="preserve">üdahil taraf</w:t>
      </w:r>
      <w:r>
        <w:rPr>
          <w:rFonts w:ascii="Calibri" w:hAnsi="Calibri" w:cs="Calibri" w:eastAsia="Calibri"/>
          <w:color w:val="000000"/>
          <w:spacing w:val="0"/>
          <w:position w:val="0"/>
          <w:sz w:val="24"/>
          <w:shd w:fill="auto" w:val="clear"/>
        </w:rPr>
        <w:t xml:space="preserve">ından karşılanan ve aşağıda d</w:t>
      </w:r>
      <w:r>
        <w:rPr>
          <w:rFonts w:ascii="Calibri" w:hAnsi="Calibri" w:cs="Calibri" w:eastAsia="Calibri"/>
          <w:color w:val="000000"/>
          <w:spacing w:val="0"/>
          <w:position w:val="0"/>
          <w:sz w:val="24"/>
          <w:shd w:fill="auto" w:val="clear"/>
        </w:rPr>
        <w:t xml:space="preserve">ökümü yap</w:t>
      </w:r>
      <w:r>
        <w:rPr>
          <w:rFonts w:ascii="Calibri" w:hAnsi="Calibri" w:cs="Calibri" w:eastAsia="Calibri"/>
          <w:color w:val="000000"/>
          <w:spacing w:val="0"/>
          <w:position w:val="0"/>
          <w:sz w:val="24"/>
          <w:shd w:fill="auto" w:val="clear"/>
        </w:rPr>
        <w:t xml:space="preserve">ılan 910,40-Tl yargılama giderinin davacıdan alınarak m</w:t>
      </w:r>
      <w:r>
        <w:rPr>
          <w:rFonts w:ascii="Calibri" w:hAnsi="Calibri" w:cs="Calibri" w:eastAsia="Calibri"/>
          <w:color w:val="000000"/>
          <w:spacing w:val="0"/>
          <w:position w:val="0"/>
          <w:sz w:val="24"/>
          <w:shd w:fill="auto" w:val="clear"/>
        </w:rPr>
        <w:t xml:space="preserve">üdahile verilmesine, artan posta gideri avans</w:t>
      </w:r>
      <w:r>
        <w:rPr>
          <w:rFonts w:ascii="Calibri" w:hAnsi="Calibri" w:cs="Calibri" w:eastAsia="Calibri"/>
          <w:color w:val="000000"/>
          <w:spacing w:val="0"/>
          <w:position w:val="0"/>
          <w:sz w:val="24"/>
          <w:shd w:fill="auto" w:val="clear"/>
        </w:rPr>
        <w:t xml:space="preserve">ının isteği halinde derhal, aksi takdirde kararın kesinleşmesinden sonra yatıranlara iadesine, kararın tebliğini izleyen g</w:t>
      </w:r>
      <w:r>
        <w:rPr>
          <w:rFonts w:ascii="Calibri" w:hAnsi="Calibri" w:cs="Calibri" w:eastAsia="Calibri"/>
          <w:color w:val="000000"/>
          <w:spacing w:val="0"/>
          <w:position w:val="0"/>
          <w:sz w:val="24"/>
          <w:shd w:fill="auto" w:val="clear"/>
        </w:rPr>
        <w:t xml:space="preserve">ünden itibaren 30 (otuz) gün içerisinde </w:t>
      </w:r>
      <w:r>
        <w:rPr>
          <w:rFonts w:ascii="Calibri" w:hAnsi="Calibri" w:cs="Calibri" w:eastAsia="Calibri"/>
          <w:color w:val="000000"/>
          <w:spacing w:val="0"/>
          <w:position w:val="0"/>
          <w:sz w:val="24"/>
          <w:shd w:fill="auto" w:val="clear"/>
        </w:rPr>
        <w:t xml:space="preserve">İzmir B</w:t>
      </w:r>
      <w:r>
        <w:rPr>
          <w:rFonts w:ascii="Calibri" w:hAnsi="Calibri" w:cs="Calibri" w:eastAsia="Calibri"/>
          <w:color w:val="000000"/>
          <w:spacing w:val="0"/>
          <w:position w:val="0"/>
          <w:sz w:val="24"/>
          <w:shd w:fill="auto" w:val="clear"/>
        </w:rPr>
        <w:t xml:space="preserve">ölge </w:t>
      </w:r>
      <w:r>
        <w:rPr>
          <w:rFonts w:ascii="Calibri" w:hAnsi="Calibri" w:cs="Calibri" w:eastAsia="Calibri"/>
          <w:color w:val="000000"/>
          <w:spacing w:val="0"/>
          <w:position w:val="0"/>
          <w:sz w:val="24"/>
          <w:shd w:fill="auto" w:val="clear"/>
        </w:rPr>
        <w:t xml:space="preserve">İdare Mahkemesi nezdinde istinaf yolu a</w:t>
      </w:r>
      <w:r>
        <w:rPr>
          <w:rFonts w:ascii="Calibri" w:hAnsi="Calibri" w:cs="Calibri" w:eastAsia="Calibri"/>
          <w:color w:val="000000"/>
          <w:spacing w:val="0"/>
          <w:position w:val="0"/>
          <w:sz w:val="24"/>
          <w:shd w:fill="auto" w:val="clear"/>
        </w:rPr>
        <w:t xml:space="preserve">ç</w:t>
      </w:r>
      <w:r>
        <w:rPr>
          <w:rFonts w:ascii="Calibri" w:hAnsi="Calibri" w:cs="Calibri" w:eastAsia="Calibri"/>
          <w:color w:val="000000"/>
          <w:spacing w:val="0"/>
          <w:position w:val="0"/>
          <w:sz w:val="24"/>
          <w:shd w:fill="auto" w:val="clear"/>
        </w:rPr>
        <w:t xml:space="preserve">ık olmak </w:t>
      </w:r>
      <w:r>
        <w:rPr>
          <w:rFonts w:ascii="Calibri" w:hAnsi="Calibri" w:cs="Calibri" w:eastAsia="Calibri"/>
          <w:color w:val="000000"/>
          <w:spacing w:val="0"/>
          <w:position w:val="0"/>
          <w:sz w:val="24"/>
          <w:shd w:fill="auto" w:val="clear"/>
        </w:rPr>
        <w:t xml:space="preserve">üzere, 20/02/2026 tarihinde oybirli</w:t>
      </w:r>
      <w:r>
        <w:rPr>
          <w:rFonts w:ascii="Calibri" w:hAnsi="Calibri" w:cs="Calibri" w:eastAsia="Calibri"/>
          <w:color w:val="000000"/>
          <w:spacing w:val="0"/>
          <w:position w:val="0"/>
          <w:sz w:val="24"/>
          <w:shd w:fill="auto" w:val="clear"/>
        </w:rPr>
        <w:t xml:space="preserve">ğiyle karar verildi.</w:t>
      </w:r>
    </w:p>
    <w:p>
      <w:pPr>
        <w:spacing w:before="0" w:after="0" w:line="240"/>
        <w:ind w:right="0" w:left="0" w:firstLine="0"/>
        <w:jc w:val="left"/>
        <w:rPr>
          <w:rFonts w:ascii="Calibri" w:hAnsi="Calibri" w:cs="Calibri" w:eastAsia="Calibri"/>
          <w:color w:val="000000"/>
          <w:spacing w:val="0"/>
          <w:position w:val="0"/>
          <w:sz w:val="24"/>
          <w:shd w:fill="auto" w:val="clear"/>
        </w:rPr>
      </w:pPr>
    </w:p>
    <w:p>
      <w:pPr>
        <w:spacing w:before="0" w:after="0" w:line="240"/>
        <w:ind w:right="0" w:left="0" w:firstLine="0"/>
        <w:jc w:val="left"/>
        <w:rPr>
          <w:rFonts w:ascii="Calibri" w:hAnsi="Calibri" w:cs="Calibri" w:eastAsia="Calibri"/>
          <w:color w:val="000000"/>
          <w:spacing w:val="0"/>
          <w:position w:val="0"/>
          <w:sz w:val="24"/>
          <w:shd w:fill="auto" w:val="clear"/>
        </w:rPr>
      </w:pPr>
      <w:r>
        <w:rPr>
          <w:rFonts w:ascii="Calibri" w:hAnsi="Calibri" w:cs="Calibri" w:eastAsia="Calibri"/>
          <w:color w:val="000000"/>
          <w:spacing w:val="0"/>
          <w:position w:val="0"/>
          <w:sz w:val="24"/>
          <w:shd w:fill="auto" w:val="clear"/>
        </w:rPr>
        <w:t xml:space="preserve">Ba</w:t>
      </w:r>
      <w:r>
        <w:rPr>
          <w:rFonts w:ascii="Calibri" w:hAnsi="Calibri" w:cs="Calibri" w:eastAsia="Calibri"/>
          <w:color w:val="000000"/>
          <w:spacing w:val="0"/>
          <w:position w:val="0"/>
          <w:sz w:val="24"/>
          <w:shd w:fill="auto" w:val="clear"/>
        </w:rPr>
        <w:t xml:space="preserve">şkan</w:t>
      </w:r>
      <w:r>
        <w:rPr>
          <w:rFonts w:ascii="Calibri" w:hAnsi="Calibri" w:cs="Calibri" w:eastAsia="Calibri"/>
          <w:color w:val="000000"/>
          <w:spacing w:val="0"/>
          <w:position w:val="0"/>
          <w:sz w:val="24"/>
          <w:shd w:fill="auto" w:val="clear"/>
        </w:rPr>
        <w:t xml:space="preserve">ÖNDER GÜLAÇTI38023e-imzal</w:t>
      </w:r>
      <w:r>
        <w:rPr>
          <w:rFonts w:ascii="Calibri" w:hAnsi="Calibri" w:cs="Calibri" w:eastAsia="Calibri"/>
          <w:color w:val="000000"/>
          <w:spacing w:val="0"/>
          <w:position w:val="0"/>
          <w:sz w:val="24"/>
          <w:shd w:fill="auto" w:val="clear"/>
        </w:rPr>
        <w:t xml:space="preserve">ıdır   </w:t>
      </w:r>
      <w:r>
        <w:rPr>
          <w:rFonts w:ascii="Calibri" w:hAnsi="Calibri" w:cs="Calibri" w:eastAsia="Calibri"/>
          <w:color w:val="000000"/>
          <w:spacing w:val="0"/>
          <w:position w:val="0"/>
          <w:sz w:val="24"/>
          <w:shd w:fill="auto" w:val="clear"/>
        </w:rPr>
        <w:t xml:space="preserve">ÜyeNAD</w:t>
      </w:r>
      <w:r>
        <w:rPr>
          <w:rFonts w:ascii="Calibri" w:hAnsi="Calibri" w:cs="Calibri" w:eastAsia="Calibri"/>
          <w:color w:val="000000"/>
          <w:spacing w:val="0"/>
          <w:position w:val="0"/>
          <w:sz w:val="24"/>
          <w:shd w:fill="auto" w:val="clear"/>
        </w:rPr>
        <w:t xml:space="preserve">İDE DERYA SATIR195194e-imzalıdır   </w:t>
      </w:r>
      <w:r>
        <w:rPr>
          <w:rFonts w:ascii="Calibri" w:hAnsi="Calibri" w:cs="Calibri" w:eastAsia="Calibri"/>
          <w:color w:val="000000"/>
          <w:spacing w:val="0"/>
          <w:position w:val="0"/>
          <w:sz w:val="24"/>
          <w:shd w:fill="auto" w:val="clear"/>
        </w:rPr>
        <w:t xml:space="preserve">ÜyeALKAN TUNALI195219e-imzal</w:t>
      </w:r>
      <w:r>
        <w:rPr>
          <w:rFonts w:ascii="Calibri" w:hAnsi="Calibri" w:cs="Calibri" w:eastAsia="Calibri"/>
          <w:color w:val="000000"/>
          <w:spacing w:val="0"/>
          <w:position w:val="0"/>
          <w:sz w:val="24"/>
          <w:shd w:fill="auto" w:val="clear"/>
        </w:rPr>
        <w:t xml:space="preserve">ıdır </w:t>
      </w:r>
    </w:p>
    <w:p>
      <w:pPr>
        <w:spacing w:before="0" w:after="200" w:line="276"/>
        <w:ind w:right="0" w:left="0" w:firstLine="0"/>
        <w:jc w:val="left"/>
        <w:rPr>
          <w:rFonts w:ascii="Calibri" w:hAnsi="Calibri" w:cs="Calibri" w:eastAsia="Calibri"/>
          <w:color w:val="auto"/>
          <w:spacing w:val="0"/>
          <w:position w:val="0"/>
          <w:sz w:val="22"/>
          <w:shd w:fill="auto" w:val="clear"/>
        </w:rPr>
      </w:pP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 encoding="UTF-8"?><Relationships xmlns="http://schemas.openxmlformats.org/package/2006/relationships"><Relationship Target="embeddings/oleObject0.bin" Id="docRId0" Type="http://schemas.openxmlformats.org/officeDocument/2006/relationships/oleObject" /><Relationship Target="media/image0.wmf" Id="docRId1" Type="http://schemas.openxmlformats.org/officeDocument/2006/relationships/image" /><Relationship Target="numbering.xml" Id="docRId2" Type="http://schemas.openxmlformats.org/officeDocument/2006/relationships/numbering" /><Relationship Target="styles.xml" Id="docRId3" Type="http://schemas.openxmlformats.org/officeDocument/2006/relationships/styles" /></Relationships>
</file>